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header2.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header3.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word/commentsIds.xml" ContentType="application/vnd.openxmlformats-officedocument.wordprocessingml.commentsId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C6F950" w14:textId="73C81868" w:rsidR="00522D99" w:rsidRPr="00FD3642" w:rsidRDefault="00C533EA" w:rsidP="00FD3642">
      <w:pPr>
        <w:spacing w:after="120" w:line="276" w:lineRule="auto"/>
        <w:ind w:firstLine="709"/>
        <w:jc w:val="center"/>
        <w:rPr>
          <w:rFonts w:ascii="Times New Roman" w:hAnsi="Times New Roman" w:cs="Times New Roman"/>
          <w:b/>
          <w:sz w:val="24"/>
          <w:szCs w:val="24"/>
        </w:rPr>
      </w:pPr>
      <w:bookmarkStart w:id="0" w:name="_GoBack"/>
      <w:bookmarkEnd w:id="0"/>
      <w:r w:rsidRPr="00FD3642">
        <w:rPr>
          <w:rFonts w:ascii="Times New Roman" w:hAnsi="Times New Roman" w:cs="Times New Roman"/>
          <w:b/>
          <w:sz w:val="24"/>
          <w:szCs w:val="24"/>
        </w:rPr>
        <w:t xml:space="preserve">İKLİM </w:t>
      </w:r>
      <w:r w:rsidR="00164DB2" w:rsidRPr="00FD3642">
        <w:rPr>
          <w:rFonts w:ascii="Times New Roman" w:hAnsi="Times New Roman" w:cs="Times New Roman"/>
          <w:b/>
          <w:sz w:val="24"/>
          <w:szCs w:val="24"/>
        </w:rPr>
        <w:t>DEĞİŞİKLİĞİ</w:t>
      </w:r>
      <w:r w:rsidRPr="00FD3642">
        <w:rPr>
          <w:rFonts w:ascii="Times New Roman" w:hAnsi="Times New Roman" w:cs="Times New Roman"/>
          <w:b/>
          <w:sz w:val="24"/>
          <w:szCs w:val="24"/>
        </w:rPr>
        <w:t xml:space="preserve"> KANUN</w:t>
      </w:r>
      <w:r w:rsidR="0008406C" w:rsidRPr="00FD3642">
        <w:rPr>
          <w:rFonts w:ascii="Times New Roman" w:hAnsi="Times New Roman" w:cs="Times New Roman"/>
          <w:b/>
          <w:sz w:val="24"/>
          <w:szCs w:val="24"/>
        </w:rPr>
        <w:t>U</w:t>
      </w:r>
      <w:r w:rsidR="00CB0BFC" w:rsidRPr="00FD3642">
        <w:rPr>
          <w:rFonts w:ascii="Times New Roman" w:hAnsi="Times New Roman" w:cs="Times New Roman"/>
          <w:b/>
          <w:sz w:val="24"/>
          <w:szCs w:val="24"/>
        </w:rPr>
        <w:t xml:space="preserve"> </w:t>
      </w:r>
      <w:r w:rsidR="00BD24B9" w:rsidRPr="00FD3642">
        <w:rPr>
          <w:rFonts w:ascii="Times New Roman" w:hAnsi="Times New Roman" w:cs="Times New Roman"/>
          <w:b/>
          <w:sz w:val="24"/>
          <w:szCs w:val="24"/>
        </w:rPr>
        <w:t>TASLAĞI</w:t>
      </w:r>
    </w:p>
    <w:p w14:paraId="08823317" w14:textId="77777777" w:rsidR="00764B07" w:rsidRPr="00FD3642" w:rsidRDefault="00764B07" w:rsidP="00FD3642">
      <w:pPr>
        <w:spacing w:after="120" w:line="276" w:lineRule="auto"/>
        <w:ind w:firstLine="709"/>
        <w:jc w:val="center"/>
        <w:rPr>
          <w:rFonts w:ascii="Times New Roman" w:hAnsi="Times New Roman" w:cs="Times New Roman"/>
          <w:b/>
          <w:sz w:val="24"/>
          <w:szCs w:val="24"/>
        </w:rPr>
      </w:pPr>
    </w:p>
    <w:p w14:paraId="79576D2B" w14:textId="77777777" w:rsidR="00C533EA" w:rsidRPr="00FD3642" w:rsidRDefault="00C533EA" w:rsidP="00FD3642">
      <w:pPr>
        <w:spacing w:after="120" w:line="276" w:lineRule="auto"/>
        <w:ind w:firstLine="709"/>
        <w:jc w:val="center"/>
        <w:rPr>
          <w:rFonts w:ascii="Times New Roman" w:hAnsi="Times New Roman" w:cs="Times New Roman"/>
          <w:b/>
          <w:sz w:val="24"/>
          <w:szCs w:val="24"/>
        </w:rPr>
      </w:pPr>
      <w:r w:rsidRPr="00FD3642">
        <w:rPr>
          <w:rFonts w:ascii="Times New Roman" w:hAnsi="Times New Roman" w:cs="Times New Roman"/>
          <w:b/>
          <w:sz w:val="24"/>
          <w:szCs w:val="24"/>
        </w:rPr>
        <w:t>BİRİNCİ BÖLÜM</w:t>
      </w:r>
    </w:p>
    <w:p w14:paraId="74E437A4" w14:textId="04522972" w:rsidR="00522D99" w:rsidRPr="00FD3642" w:rsidRDefault="004C577D" w:rsidP="00FD3642">
      <w:pPr>
        <w:spacing w:after="120" w:line="276" w:lineRule="auto"/>
        <w:ind w:firstLine="709"/>
        <w:jc w:val="center"/>
        <w:rPr>
          <w:rFonts w:ascii="Times New Roman" w:hAnsi="Times New Roman" w:cs="Times New Roman"/>
          <w:b/>
          <w:sz w:val="24"/>
          <w:szCs w:val="24"/>
        </w:rPr>
      </w:pPr>
      <w:r w:rsidRPr="00FD3642">
        <w:rPr>
          <w:rFonts w:ascii="Times New Roman" w:hAnsi="Times New Roman" w:cs="Times New Roman"/>
          <w:b/>
          <w:sz w:val="24"/>
          <w:szCs w:val="24"/>
        </w:rPr>
        <w:t>Başlangıç Hük</w:t>
      </w:r>
      <w:r w:rsidR="00702270" w:rsidRPr="00FD3642">
        <w:rPr>
          <w:rFonts w:ascii="Times New Roman" w:hAnsi="Times New Roman" w:cs="Times New Roman"/>
          <w:b/>
          <w:sz w:val="24"/>
          <w:szCs w:val="24"/>
        </w:rPr>
        <w:t>ü</w:t>
      </w:r>
      <w:r w:rsidRPr="00FD3642">
        <w:rPr>
          <w:rFonts w:ascii="Times New Roman" w:hAnsi="Times New Roman" w:cs="Times New Roman"/>
          <w:b/>
          <w:sz w:val="24"/>
          <w:szCs w:val="24"/>
        </w:rPr>
        <w:t>mleri</w:t>
      </w:r>
    </w:p>
    <w:p w14:paraId="0AA446FD" w14:textId="77777777" w:rsidR="00764B07" w:rsidRPr="00FD3642" w:rsidRDefault="00764B07" w:rsidP="00FD3642">
      <w:pPr>
        <w:spacing w:after="120" w:line="276" w:lineRule="auto"/>
        <w:ind w:firstLine="709"/>
        <w:jc w:val="center"/>
        <w:rPr>
          <w:rFonts w:ascii="Times New Roman" w:hAnsi="Times New Roman" w:cs="Times New Roman"/>
          <w:b/>
          <w:sz w:val="24"/>
          <w:szCs w:val="24"/>
        </w:rPr>
      </w:pPr>
    </w:p>
    <w:p w14:paraId="723792E6" w14:textId="2AC4D3C1" w:rsidR="00522D99" w:rsidRPr="00FD3642" w:rsidRDefault="00522D99" w:rsidP="00FD3642">
      <w:pPr>
        <w:pStyle w:val="Heading2"/>
        <w:spacing w:before="0" w:after="120" w:line="276" w:lineRule="auto"/>
        <w:ind w:firstLine="709"/>
        <w:jc w:val="both"/>
        <w:rPr>
          <w:rFonts w:ascii="Times New Roman" w:hAnsi="Times New Roman" w:cs="Times New Roman"/>
          <w:b/>
          <w:color w:val="auto"/>
          <w:sz w:val="24"/>
          <w:szCs w:val="24"/>
        </w:rPr>
      </w:pPr>
      <w:r w:rsidRPr="00FD3642">
        <w:rPr>
          <w:rFonts w:ascii="Times New Roman" w:hAnsi="Times New Roman" w:cs="Times New Roman"/>
          <w:b/>
          <w:color w:val="auto"/>
          <w:sz w:val="24"/>
          <w:szCs w:val="24"/>
        </w:rPr>
        <w:t>Amaç</w:t>
      </w:r>
      <w:r w:rsidR="00F14589" w:rsidRPr="00FD3642">
        <w:rPr>
          <w:rFonts w:ascii="Times New Roman" w:hAnsi="Times New Roman" w:cs="Times New Roman"/>
          <w:b/>
          <w:color w:val="auto"/>
          <w:sz w:val="24"/>
          <w:szCs w:val="24"/>
        </w:rPr>
        <w:t xml:space="preserve"> ve kapsam</w:t>
      </w:r>
    </w:p>
    <w:p w14:paraId="590B795D" w14:textId="4FCE65BD" w:rsidR="00522D99" w:rsidRPr="00FD3642" w:rsidRDefault="00522D99"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b/>
          <w:sz w:val="24"/>
          <w:szCs w:val="24"/>
        </w:rPr>
        <w:t>MADDE 1-</w:t>
      </w:r>
      <w:r w:rsidRPr="00FD3642">
        <w:rPr>
          <w:rFonts w:ascii="Times New Roman" w:hAnsi="Times New Roman" w:cs="Times New Roman"/>
          <w:sz w:val="24"/>
          <w:szCs w:val="24"/>
        </w:rPr>
        <w:t xml:space="preserve"> (1) Bu Kanunun amacı;</w:t>
      </w:r>
      <w:r w:rsidR="001D192A" w:rsidRPr="00FD3642">
        <w:rPr>
          <w:rFonts w:ascii="Times New Roman" w:hAnsi="Times New Roman" w:cs="Times New Roman"/>
          <w:sz w:val="24"/>
          <w:szCs w:val="24"/>
        </w:rPr>
        <w:t xml:space="preserve"> </w:t>
      </w:r>
      <w:r w:rsidR="00AD669E" w:rsidRPr="00FD3642">
        <w:rPr>
          <w:rFonts w:ascii="Times New Roman" w:hAnsi="Times New Roman" w:cs="Times New Roman"/>
          <w:sz w:val="24"/>
          <w:szCs w:val="24"/>
        </w:rPr>
        <w:t xml:space="preserve">yeşil kalkınma </w:t>
      </w:r>
      <w:r w:rsidR="007067F6" w:rsidRPr="00FD3642">
        <w:rPr>
          <w:rFonts w:ascii="Times New Roman" w:hAnsi="Times New Roman" w:cs="Times New Roman"/>
          <w:sz w:val="24"/>
          <w:szCs w:val="24"/>
        </w:rPr>
        <w:t>vizyonu</w:t>
      </w:r>
      <w:r w:rsidR="00777F52" w:rsidRPr="00FD3642">
        <w:rPr>
          <w:rFonts w:ascii="Times New Roman" w:hAnsi="Times New Roman" w:cs="Times New Roman"/>
          <w:sz w:val="24"/>
          <w:szCs w:val="24"/>
        </w:rPr>
        <w:t xml:space="preserve"> ve net sıfır </w:t>
      </w:r>
      <w:proofErr w:type="gramStart"/>
      <w:r w:rsidR="00777F52" w:rsidRPr="00FD3642">
        <w:rPr>
          <w:rFonts w:ascii="Times New Roman" w:hAnsi="Times New Roman" w:cs="Times New Roman"/>
          <w:sz w:val="24"/>
          <w:szCs w:val="24"/>
        </w:rPr>
        <w:t>emisyon</w:t>
      </w:r>
      <w:proofErr w:type="gramEnd"/>
      <w:r w:rsidR="00777F52" w:rsidRPr="00FD3642">
        <w:rPr>
          <w:rFonts w:ascii="Times New Roman" w:hAnsi="Times New Roman" w:cs="Times New Roman"/>
          <w:sz w:val="24"/>
          <w:szCs w:val="24"/>
        </w:rPr>
        <w:t xml:space="preserve"> hedefi</w:t>
      </w:r>
      <w:r w:rsidR="007067F6" w:rsidRPr="00FD3642">
        <w:rPr>
          <w:rFonts w:ascii="Times New Roman" w:hAnsi="Times New Roman" w:cs="Times New Roman"/>
          <w:sz w:val="24"/>
          <w:szCs w:val="24"/>
        </w:rPr>
        <w:t xml:space="preserve"> </w:t>
      </w:r>
      <w:r w:rsidR="00AD669E" w:rsidRPr="00FD3642">
        <w:rPr>
          <w:rFonts w:ascii="Times New Roman" w:hAnsi="Times New Roman" w:cs="Times New Roman"/>
          <w:sz w:val="24"/>
          <w:szCs w:val="24"/>
        </w:rPr>
        <w:t xml:space="preserve">doğrultusunda </w:t>
      </w:r>
      <w:r w:rsidRPr="00FD3642">
        <w:rPr>
          <w:rFonts w:ascii="Times New Roman" w:hAnsi="Times New Roman" w:cs="Times New Roman"/>
          <w:sz w:val="24"/>
          <w:szCs w:val="24"/>
        </w:rPr>
        <w:t>ik</w:t>
      </w:r>
      <w:r w:rsidR="00F14589" w:rsidRPr="00FD3642">
        <w:rPr>
          <w:rFonts w:ascii="Times New Roman" w:hAnsi="Times New Roman" w:cs="Times New Roman"/>
          <w:sz w:val="24"/>
          <w:szCs w:val="24"/>
        </w:rPr>
        <w:t>lim değişikliğiyle mücadelede</w:t>
      </w:r>
      <w:r w:rsidR="00AD669E" w:rsidRPr="00FD3642">
        <w:rPr>
          <w:rFonts w:ascii="Times New Roman" w:hAnsi="Times New Roman" w:cs="Times New Roman"/>
          <w:sz w:val="24"/>
          <w:szCs w:val="24"/>
        </w:rPr>
        <w:t xml:space="preserve"> </w:t>
      </w:r>
      <w:r w:rsidRPr="00FD3642">
        <w:rPr>
          <w:rFonts w:ascii="Times New Roman" w:hAnsi="Times New Roman" w:cs="Times New Roman"/>
          <w:sz w:val="24"/>
          <w:szCs w:val="24"/>
        </w:rPr>
        <w:t>sera gazı emisyonlarının azaltılması</w:t>
      </w:r>
      <w:r w:rsidR="001D192A" w:rsidRPr="00FD3642">
        <w:rPr>
          <w:rFonts w:ascii="Times New Roman" w:hAnsi="Times New Roman" w:cs="Times New Roman"/>
          <w:sz w:val="24"/>
          <w:szCs w:val="24"/>
        </w:rPr>
        <w:t xml:space="preserve">nı, </w:t>
      </w:r>
      <w:r w:rsidRPr="00FD3642">
        <w:rPr>
          <w:rFonts w:ascii="Times New Roman" w:hAnsi="Times New Roman" w:cs="Times New Roman"/>
          <w:sz w:val="24"/>
          <w:szCs w:val="24"/>
        </w:rPr>
        <w:t>iklim değişikliğine uyum</w:t>
      </w:r>
      <w:r w:rsidR="001D192A" w:rsidRPr="00FD3642">
        <w:rPr>
          <w:rFonts w:ascii="Times New Roman" w:hAnsi="Times New Roman" w:cs="Times New Roman"/>
          <w:sz w:val="24"/>
          <w:szCs w:val="24"/>
        </w:rPr>
        <w:t>u</w:t>
      </w:r>
      <w:r w:rsidRPr="00FD3642">
        <w:rPr>
          <w:rFonts w:ascii="Times New Roman" w:hAnsi="Times New Roman" w:cs="Times New Roman"/>
          <w:sz w:val="24"/>
          <w:szCs w:val="24"/>
        </w:rPr>
        <w:t xml:space="preserve"> </w:t>
      </w:r>
      <w:r w:rsidR="001D192A" w:rsidRPr="00FD3642">
        <w:rPr>
          <w:rFonts w:ascii="Times New Roman" w:hAnsi="Times New Roman" w:cs="Times New Roman"/>
          <w:sz w:val="24"/>
          <w:szCs w:val="24"/>
        </w:rPr>
        <w:t>ve</w:t>
      </w:r>
      <w:r w:rsidRPr="00FD3642">
        <w:rPr>
          <w:rFonts w:ascii="Times New Roman" w:hAnsi="Times New Roman" w:cs="Times New Roman"/>
          <w:sz w:val="24"/>
          <w:szCs w:val="24"/>
        </w:rPr>
        <w:t xml:space="preserve"> bu hususlara yönelik </w:t>
      </w:r>
      <w:r w:rsidR="001D192A" w:rsidRPr="00FD3642">
        <w:rPr>
          <w:rFonts w:ascii="Times New Roman" w:hAnsi="Times New Roman" w:cs="Times New Roman"/>
          <w:sz w:val="24"/>
          <w:szCs w:val="24"/>
        </w:rPr>
        <w:t>planlama ve uygulama araçlarını</w:t>
      </w:r>
      <w:r w:rsidRPr="00FD3642">
        <w:rPr>
          <w:rFonts w:ascii="Times New Roman" w:hAnsi="Times New Roman" w:cs="Times New Roman"/>
          <w:sz w:val="24"/>
          <w:szCs w:val="24"/>
        </w:rPr>
        <w:t xml:space="preserve"> düzenlemektir.</w:t>
      </w:r>
    </w:p>
    <w:p w14:paraId="199C3450" w14:textId="37A8BC21" w:rsidR="00522D99" w:rsidRPr="00FD3642" w:rsidRDefault="00522D99" w:rsidP="00FD3642">
      <w:pPr>
        <w:spacing w:after="120" w:line="276" w:lineRule="auto"/>
        <w:ind w:firstLine="709"/>
        <w:jc w:val="both"/>
        <w:rPr>
          <w:rFonts w:ascii="Times New Roman" w:hAnsi="Times New Roman" w:cs="Times New Roman"/>
          <w:color w:val="000000"/>
          <w:sz w:val="24"/>
          <w:szCs w:val="24"/>
        </w:rPr>
      </w:pPr>
      <w:r w:rsidRPr="00FD3642">
        <w:rPr>
          <w:rFonts w:ascii="Times New Roman" w:hAnsi="Times New Roman" w:cs="Times New Roman"/>
          <w:b/>
          <w:color w:val="000000"/>
          <w:sz w:val="24"/>
          <w:szCs w:val="24"/>
        </w:rPr>
        <w:t xml:space="preserve"> </w:t>
      </w:r>
      <w:r w:rsidR="00F14589" w:rsidRPr="00FD3642">
        <w:rPr>
          <w:rFonts w:ascii="Times New Roman" w:hAnsi="Times New Roman" w:cs="Times New Roman"/>
          <w:color w:val="000000"/>
          <w:sz w:val="24"/>
          <w:szCs w:val="24"/>
        </w:rPr>
        <w:t>(2)</w:t>
      </w:r>
      <w:r w:rsidRPr="00FD3642">
        <w:rPr>
          <w:rFonts w:ascii="Times New Roman" w:hAnsi="Times New Roman" w:cs="Times New Roman"/>
          <w:color w:val="000000"/>
          <w:sz w:val="24"/>
          <w:szCs w:val="24"/>
        </w:rPr>
        <w:t xml:space="preserve"> Bu Kanun</w:t>
      </w:r>
      <w:r w:rsidR="005654D9" w:rsidRPr="00FD3642">
        <w:rPr>
          <w:rFonts w:ascii="Times New Roman" w:hAnsi="Times New Roman" w:cs="Times New Roman"/>
          <w:color w:val="000000"/>
          <w:sz w:val="24"/>
          <w:szCs w:val="24"/>
        </w:rPr>
        <w:t>;</w:t>
      </w:r>
      <w:r w:rsidRPr="00FD3642">
        <w:rPr>
          <w:rFonts w:ascii="Times New Roman" w:hAnsi="Times New Roman" w:cs="Times New Roman"/>
          <w:color w:val="000000"/>
          <w:sz w:val="24"/>
          <w:szCs w:val="24"/>
        </w:rPr>
        <w:t xml:space="preserve"> sera gaz</w:t>
      </w:r>
      <w:r w:rsidR="00AD669E" w:rsidRPr="00FD3642">
        <w:rPr>
          <w:rFonts w:ascii="Times New Roman" w:hAnsi="Times New Roman" w:cs="Times New Roman"/>
          <w:color w:val="000000"/>
          <w:sz w:val="24"/>
          <w:szCs w:val="24"/>
        </w:rPr>
        <w:t xml:space="preserve">ı </w:t>
      </w:r>
      <w:proofErr w:type="gramStart"/>
      <w:r w:rsidR="00AD669E" w:rsidRPr="00FD3642">
        <w:rPr>
          <w:rFonts w:ascii="Times New Roman" w:hAnsi="Times New Roman" w:cs="Times New Roman"/>
          <w:color w:val="000000"/>
          <w:sz w:val="24"/>
          <w:szCs w:val="24"/>
        </w:rPr>
        <w:t>emisyonlarının</w:t>
      </w:r>
      <w:proofErr w:type="gramEnd"/>
      <w:r w:rsidR="00AD669E" w:rsidRPr="00FD3642">
        <w:rPr>
          <w:rFonts w:ascii="Times New Roman" w:hAnsi="Times New Roman" w:cs="Times New Roman"/>
          <w:color w:val="000000"/>
          <w:sz w:val="24"/>
          <w:szCs w:val="24"/>
        </w:rPr>
        <w:t xml:space="preserve"> azaltılmasına ve </w:t>
      </w:r>
      <w:r w:rsidRPr="00FD3642">
        <w:rPr>
          <w:rFonts w:ascii="Times New Roman" w:hAnsi="Times New Roman" w:cs="Times New Roman"/>
          <w:color w:val="000000"/>
          <w:sz w:val="24"/>
          <w:szCs w:val="24"/>
        </w:rPr>
        <w:t xml:space="preserve">iklim değişikliğine uyuma </w:t>
      </w:r>
      <w:r w:rsidR="00AD669E" w:rsidRPr="00FD3642">
        <w:rPr>
          <w:rFonts w:ascii="Times New Roman" w:hAnsi="Times New Roman" w:cs="Times New Roman"/>
          <w:color w:val="000000"/>
          <w:sz w:val="24"/>
          <w:szCs w:val="24"/>
        </w:rPr>
        <w:t>yö</w:t>
      </w:r>
      <w:r w:rsidRPr="00FD3642">
        <w:rPr>
          <w:rFonts w:ascii="Times New Roman" w:hAnsi="Times New Roman" w:cs="Times New Roman"/>
          <w:color w:val="000000"/>
          <w:sz w:val="24"/>
          <w:szCs w:val="24"/>
        </w:rPr>
        <w:t>nelik faaliyetler</w:t>
      </w:r>
      <w:r w:rsidR="005654D9" w:rsidRPr="00FD3642">
        <w:rPr>
          <w:rFonts w:ascii="Times New Roman" w:hAnsi="Times New Roman" w:cs="Times New Roman"/>
          <w:color w:val="000000"/>
          <w:sz w:val="24"/>
          <w:szCs w:val="24"/>
        </w:rPr>
        <w:t xml:space="preserve"> ile bu faaliyetlerin gerçekleştirilmesine ilişkin </w:t>
      </w:r>
      <w:r w:rsidR="00AD669E" w:rsidRPr="00FD3642">
        <w:rPr>
          <w:rFonts w:ascii="Times New Roman" w:hAnsi="Times New Roman" w:cs="Times New Roman"/>
          <w:color w:val="000000"/>
          <w:sz w:val="24"/>
          <w:szCs w:val="24"/>
        </w:rPr>
        <w:t>planlama ve uygulama araçları</w:t>
      </w:r>
      <w:r w:rsidR="005654D9" w:rsidRPr="00FD3642">
        <w:rPr>
          <w:rFonts w:ascii="Times New Roman" w:hAnsi="Times New Roman" w:cs="Times New Roman"/>
          <w:color w:val="000000"/>
          <w:sz w:val="24"/>
          <w:szCs w:val="24"/>
        </w:rPr>
        <w:t>nın</w:t>
      </w:r>
      <w:r w:rsidRPr="00FD3642">
        <w:rPr>
          <w:rFonts w:ascii="Times New Roman" w:hAnsi="Times New Roman" w:cs="Times New Roman"/>
          <w:color w:val="000000"/>
          <w:sz w:val="24"/>
          <w:szCs w:val="24"/>
        </w:rPr>
        <w:t xml:space="preserve"> yasal ve kurumsal çerçeve</w:t>
      </w:r>
      <w:r w:rsidR="005654D9" w:rsidRPr="00FD3642">
        <w:rPr>
          <w:rFonts w:ascii="Times New Roman" w:hAnsi="Times New Roman" w:cs="Times New Roman"/>
          <w:color w:val="000000"/>
          <w:sz w:val="24"/>
          <w:szCs w:val="24"/>
        </w:rPr>
        <w:t>si</w:t>
      </w:r>
      <w:r w:rsidRPr="00FD3642">
        <w:rPr>
          <w:rFonts w:ascii="Times New Roman" w:hAnsi="Times New Roman" w:cs="Times New Roman"/>
          <w:color w:val="000000"/>
          <w:sz w:val="24"/>
          <w:szCs w:val="24"/>
        </w:rPr>
        <w:t>nin usul ve esaslarını kapsar.</w:t>
      </w:r>
    </w:p>
    <w:p w14:paraId="188FA793" w14:textId="5B441B58" w:rsidR="00522D99" w:rsidRPr="00FD3642" w:rsidRDefault="00522D99" w:rsidP="00FD3642">
      <w:pPr>
        <w:spacing w:after="120" w:line="276" w:lineRule="auto"/>
        <w:ind w:firstLine="709"/>
        <w:jc w:val="both"/>
        <w:rPr>
          <w:rFonts w:ascii="Times New Roman" w:hAnsi="Times New Roman" w:cs="Times New Roman"/>
          <w:b/>
          <w:color w:val="000000"/>
          <w:sz w:val="24"/>
          <w:szCs w:val="24"/>
        </w:rPr>
      </w:pPr>
      <w:r w:rsidRPr="00FD3642">
        <w:rPr>
          <w:rFonts w:ascii="Times New Roman" w:hAnsi="Times New Roman" w:cs="Times New Roman"/>
          <w:b/>
          <w:color w:val="000000"/>
          <w:sz w:val="24"/>
          <w:szCs w:val="24"/>
        </w:rPr>
        <w:t xml:space="preserve">Tanımlar </w:t>
      </w:r>
    </w:p>
    <w:p w14:paraId="2DB8F0ED" w14:textId="77777777" w:rsidR="007F581E" w:rsidRPr="00FD3642" w:rsidRDefault="00AD669E" w:rsidP="00FD3642">
      <w:pPr>
        <w:spacing w:after="120" w:line="276" w:lineRule="auto"/>
        <w:ind w:firstLine="709"/>
        <w:jc w:val="both"/>
        <w:rPr>
          <w:rFonts w:ascii="Times New Roman" w:hAnsi="Times New Roman" w:cs="Times New Roman"/>
          <w:color w:val="000000"/>
          <w:sz w:val="24"/>
          <w:szCs w:val="24"/>
        </w:rPr>
      </w:pPr>
      <w:r w:rsidRPr="00FD3642">
        <w:rPr>
          <w:rFonts w:ascii="Times New Roman" w:hAnsi="Times New Roman" w:cs="Times New Roman"/>
          <w:b/>
          <w:color w:val="000000"/>
          <w:sz w:val="24"/>
          <w:szCs w:val="24"/>
        </w:rPr>
        <w:t>MADDE 2</w:t>
      </w:r>
      <w:r w:rsidR="00522D99" w:rsidRPr="00FD3642">
        <w:rPr>
          <w:rFonts w:ascii="Times New Roman" w:hAnsi="Times New Roman" w:cs="Times New Roman"/>
          <w:b/>
          <w:color w:val="000000"/>
          <w:sz w:val="24"/>
          <w:szCs w:val="24"/>
        </w:rPr>
        <w:t xml:space="preserve">- </w:t>
      </w:r>
      <w:r w:rsidR="00522D99" w:rsidRPr="00FD3642">
        <w:rPr>
          <w:rFonts w:ascii="Times New Roman" w:hAnsi="Times New Roman" w:cs="Times New Roman"/>
          <w:color w:val="000000"/>
          <w:sz w:val="24"/>
          <w:szCs w:val="24"/>
        </w:rPr>
        <w:t>(1) Bu Kanunun uygulanmasında;</w:t>
      </w:r>
    </w:p>
    <w:p w14:paraId="1EEC150A" w14:textId="69B3AFA1" w:rsidR="00853A2A" w:rsidRPr="00FD3642" w:rsidRDefault="007F581E" w:rsidP="00FD3642">
      <w:pPr>
        <w:spacing w:after="120" w:line="276" w:lineRule="auto"/>
        <w:ind w:firstLine="709"/>
        <w:jc w:val="both"/>
        <w:rPr>
          <w:rFonts w:ascii="Times New Roman" w:hAnsi="Times New Roman" w:cs="Times New Roman"/>
          <w:color w:val="000000"/>
          <w:sz w:val="24"/>
          <w:szCs w:val="24"/>
        </w:rPr>
      </w:pPr>
      <w:r w:rsidRPr="00FD3642">
        <w:rPr>
          <w:rFonts w:ascii="Times New Roman" w:hAnsi="Times New Roman" w:cs="Times New Roman"/>
          <w:color w:val="000000"/>
          <w:sz w:val="24"/>
          <w:szCs w:val="24"/>
        </w:rPr>
        <w:t xml:space="preserve">a) </w:t>
      </w:r>
      <w:r w:rsidR="00853A2A" w:rsidRPr="00FD3642">
        <w:rPr>
          <w:rFonts w:ascii="Times New Roman" w:hAnsi="Times New Roman" w:cs="Times New Roman"/>
          <w:color w:val="000000"/>
          <w:sz w:val="24"/>
          <w:szCs w:val="24"/>
        </w:rPr>
        <w:t>Adil geçiş: İ</w:t>
      </w:r>
      <w:r w:rsidR="00853A2A" w:rsidRPr="00FD3642">
        <w:rPr>
          <w:rFonts w:ascii="Times New Roman" w:hAnsi="Times New Roman" w:cs="Times New Roman"/>
          <w:sz w:val="24"/>
          <w:szCs w:val="24"/>
        </w:rPr>
        <w:t xml:space="preserve">klim değişikliğiyle mücadelede belirlenen hedefler gerçekleştirilirken işsizlik ve ekonomik dalgalanmaların önlenmesi amacıyla </w:t>
      </w:r>
      <w:r w:rsidR="00853A2A" w:rsidRPr="00FD3642">
        <w:rPr>
          <w:rFonts w:ascii="Times New Roman" w:hAnsi="Times New Roman" w:cs="Times New Roman"/>
          <w:color w:val="000000"/>
          <w:sz w:val="24"/>
          <w:szCs w:val="24"/>
        </w:rPr>
        <w:t>kırılgan gruplar öncelikli olmak üzere</w:t>
      </w:r>
      <w:r w:rsidR="00853A2A" w:rsidRPr="00FD3642">
        <w:rPr>
          <w:rFonts w:ascii="Times New Roman" w:hAnsi="Times New Roman" w:cs="Times New Roman"/>
          <w:sz w:val="24"/>
          <w:szCs w:val="24"/>
        </w:rPr>
        <w:t xml:space="preserve"> kimsenin gerid</w:t>
      </w:r>
      <w:r w:rsidRPr="00FD3642">
        <w:rPr>
          <w:rFonts w:ascii="Times New Roman" w:hAnsi="Times New Roman" w:cs="Times New Roman"/>
          <w:sz w:val="24"/>
          <w:szCs w:val="24"/>
        </w:rPr>
        <w:t>e bırakılmadığı ve</w:t>
      </w:r>
      <w:r w:rsidR="00853A2A" w:rsidRPr="00FD3642">
        <w:rPr>
          <w:rFonts w:ascii="Times New Roman" w:hAnsi="Times New Roman" w:cs="Times New Roman"/>
          <w:sz w:val="24"/>
          <w:szCs w:val="24"/>
        </w:rPr>
        <w:t xml:space="preserve"> yeşil iş olanaklarının sağlandığı politikayı,</w:t>
      </w:r>
      <w:r w:rsidR="00522D99" w:rsidRPr="00FD3642">
        <w:rPr>
          <w:rFonts w:ascii="Times New Roman" w:hAnsi="Times New Roman" w:cs="Times New Roman"/>
          <w:color w:val="000000"/>
          <w:sz w:val="24"/>
          <w:szCs w:val="24"/>
        </w:rPr>
        <w:t xml:space="preserve"> </w:t>
      </w:r>
    </w:p>
    <w:p w14:paraId="4C25C916" w14:textId="742D4FC6" w:rsidR="00522D99" w:rsidRPr="00FD3642" w:rsidRDefault="00853A2A" w:rsidP="00FD3642">
      <w:pPr>
        <w:spacing w:after="120" w:line="276" w:lineRule="auto"/>
        <w:ind w:firstLine="709"/>
        <w:jc w:val="both"/>
        <w:rPr>
          <w:rFonts w:ascii="Times New Roman" w:hAnsi="Times New Roman" w:cs="Times New Roman"/>
          <w:color w:val="000000"/>
          <w:sz w:val="24"/>
          <w:szCs w:val="24"/>
        </w:rPr>
      </w:pPr>
      <w:r w:rsidRPr="00FD3642">
        <w:rPr>
          <w:rFonts w:ascii="Times New Roman" w:hAnsi="Times New Roman" w:cs="Times New Roman"/>
          <w:color w:val="000000"/>
          <w:sz w:val="24"/>
          <w:szCs w:val="24"/>
        </w:rPr>
        <w:t xml:space="preserve">b) </w:t>
      </w:r>
      <w:proofErr w:type="spellStart"/>
      <w:r w:rsidR="00522D99" w:rsidRPr="00FD3642">
        <w:rPr>
          <w:rFonts w:ascii="Times New Roman" w:hAnsi="Times New Roman" w:cs="Times New Roman"/>
          <w:color w:val="000000"/>
          <w:sz w:val="24"/>
          <w:szCs w:val="24"/>
        </w:rPr>
        <w:t>Azaltım</w:t>
      </w:r>
      <w:proofErr w:type="spellEnd"/>
      <w:r w:rsidR="00522D99" w:rsidRPr="00FD3642">
        <w:rPr>
          <w:rFonts w:ascii="Times New Roman" w:hAnsi="Times New Roman" w:cs="Times New Roman"/>
          <w:color w:val="000000"/>
          <w:sz w:val="24"/>
          <w:szCs w:val="24"/>
        </w:rPr>
        <w:t>: Sera</w:t>
      </w:r>
      <w:r w:rsidR="00830C5E" w:rsidRPr="00FD3642">
        <w:rPr>
          <w:rFonts w:ascii="Times New Roman" w:hAnsi="Times New Roman" w:cs="Times New Roman"/>
          <w:color w:val="000000"/>
          <w:sz w:val="24"/>
          <w:szCs w:val="24"/>
        </w:rPr>
        <w:t xml:space="preserve"> gazı </w:t>
      </w:r>
      <w:proofErr w:type="gramStart"/>
      <w:r w:rsidR="00830C5E" w:rsidRPr="00FD3642">
        <w:rPr>
          <w:rFonts w:ascii="Times New Roman" w:hAnsi="Times New Roman" w:cs="Times New Roman"/>
          <w:color w:val="000000"/>
          <w:sz w:val="24"/>
          <w:szCs w:val="24"/>
        </w:rPr>
        <w:t>emisyonlarının</w:t>
      </w:r>
      <w:proofErr w:type="gramEnd"/>
      <w:r w:rsidR="00830C5E" w:rsidRPr="00FD3642">
        <w:rPr>
          <w:rFonts w:ascii="Times New Roman" w:hAnsi="Times New Roman" w:cs="Times New Roman"/>
          <w:color w:val="000000"/>
          <w:sz w:val="24"/>
          <w:szCs w:val="24"/>
        </w:rPr>
        <w:t xml:space="preserve"> azaltılması</w:t>
      </w:r>
      <w:r w:rsidR="00522D99" w:rsidRPr="00FD3642">
        <w:rPr>
          <w:rFonts w:ascii="Times New Roman" w:hAnsi="Times New Roman" w:cs="Times New Roman"/>
          <w:color w:val="000000"/>
          <w:sz w:val="24"/>
          <w:szCs w:val="24"/>
        </w:rPr>
        <w:t xml:space="preserve"> ile yutak alanların </w:t>
      </w:r>
      <w:r w:rsidR="00682D54" w:rsidRPr="00FD3642">
        <w:rPr>
          <w:rFonts w:ascii="Times New Roman" w:hAnsi="Times New Roman" w:cs="Times New Roman"/>
          <w:color w:val="000000"/>
          <w:sz w:val="24"/>
          <w:szCs w:val="24"/>
        </w:rPr>
        <w:t xml:space="preserve">korunması, </w:t>
      </w:r>
      <w:r w:rsidR="00522D99" w:rsidRPr="00FD3642">
        <w:rPr>
          <w:rFonts w:ascii="Times New Roman" w:hAnsi="Times New Roman" w:cs="Times New Roman"/>
          <w:color w:val="000000"/>
          <w:sz w:val="24"/>
          <w:szCs w:val="24"/>
        </w:rPr>
        <w:t>a</w:t>
      </w:r>
      <w:r w:rsidR="00830C5E" w:rsidRPr="00FD3642">
        <w:rPr>
          <w:rFonts w:ascii="Times New Roman" w:hAnsi="Times New Roman" w:cs="Times New Roman"/>
          <w:color w:val="000000"/>
          <w:sz w:val="24"/>
          <w:szCs w:val="24"/>
        </w:rPr>
        <w:t xml:space="preserve">rtırılması ve </w:t>
      </w:r>
      <w:proofErr w:type="gramStart"/>
      <w:r w:rsidR="00830C5E" w:rsidRPr="00FD3642">
        <w:rPr>
          <w:rFonts w:ascii="Times New Roman" w:hAnsi="Times New Roman" w:cs="Times New Roman"/>
          <w:color w:val="000000"/>
          <w:sz w:val="24"/>
          <w:szCs w:val="24"/>
        </w:rPr>
        <w:t>iyileştirilmesi</w:t>
      </w:r>
      <w:proofErr w:type="gramEnd"/>
      <w:r w:rsidR="00830C5E" w:rsidRPr="00FD3642">
        <w:rPr>
          <w:rFonts w:ascii="Times New Roman" w:hAnsi="Times New Roman" w:cs="Times New Roman"/>
          <w:color w:val="000000"/>
          <w:sz w:val="24"/>
          <w:szCs w:val="24"/>
        </w:rPr>
        <w:t xml:space="preserve"> </w:t>
      </w:r>
      <w:r w:rsidR="00522D99" w:rsidRPr="00FD3642">
        <w:rPr>
          <w:rFonts w:ascii="Times New Roman" w:hAnsi="Times New Roman" w:cs="Times New Roman"/>
          <w:color w:val="000000"/>
          <w:sz w:val="24"/>
          <w:szCs w:val="24"/>
        </w:rPr>
        <w:t>faaliyetleri</w:t>
      </w:r>
      <w:r w:rsidR="00830C5E" w:rsidRPr="00FD3642">
        <w:rPr>
          <w:rFonts w:ascii="Times New Roman" w:hAnsi="Times New Roman" w:cs="Times New Roman"/>
          <w:color w:val="000000"/>
          <w:sz w:val="24"/>
          <w:szCs w:val="24"/>
        </w:rPr>
        <w:t>ni</w:t>
      </w:r>
      <w:r w:rsidR="00522D99" w:rsidRPr="00FD3642">
        <w:rPr>
          <w:rFonts w:ascii="Times New Roman" w:hAnsi="Times New Roman" w:cs="Times New Roman"/>
          <w:color w:val="000000"/>
          <w:sz w:val="24"/>
          <w:szCs w:val="24"/>
        </w:rPr>
        <w:t>,</w:t>
      </w:r>
      <w:r w:rsidR="00A66B88" w:rsidRPr="00FD3642">
        <w:rPr>
          <w:rFonts w:ascii="Times New Roman" w:hAnsi="Times New Roman" w:cs="Times New Roman"/>
          <w:color w:val="000000"/>
          <w:sz w:val="24"/>
          <w:szCs w:val="24"/>
        </w:rPr>
        <w:t xml:space="preserve"> </w:t>
      </w:r>
    </w:p>
    <w:p w14:paraId="60A032FF" w14:textId="68073FAC" w:rsidR="00522D99" w:rsidRPr="00FD3642" w:rsidRDefault="007F581E" w:rsidP="00FD3642">
      <w:pPr>
        <w:spacing w:after="120" w:line="276" w:lineRule="auto"/>
        <w:ind w:firstLine="709"/>
        <w:jc w:val="both"/>
        <w:rPr>
          <w:rFonts w:ascii="Times New Roman" w:hAnsi="Times New Roman" w:cs="Times New Roman"/>
          <w:color w:val="000000"/>
          <w:sz w:val="24"/>
          <w:szCs w:val="24"/>
        </w:rPr>
      </w:pPr>
      <w:r w:rsidRPr="00FD3642">
        <w:rPr>
          <w:rFonts w:ascii="Times New Roman" w:hAnsi="Times New Roman" w:cs="Times New Roman"/>
          <w:color w:val="000000"/>
          <w:sz w:val="24"/>
          <w:szCs w:val="24"/>
        </w:rPr>
        <w:t>c</w:t>
      </w:r>
      <w:r w:rsidR="00522D99" w:rsidRPr="00FD3642">
        <w:rPr>
          <w:rFonts w:ascii="Times New Roman" w:hAnsi="Times New Roman" w:cs="Times New Roman"/>
          <w:color w:val="000000"/>
          <w:sz w:val="24"/>
          <w:szCs w:val="24"/>
        </w:rPr>
        <w:t>) Bakan: Çevre, Şehircilik ve İklim Değişikliği Bakanını,</w:t>
      </w:r>
    </w:p>
    <w:p w14:paraId="7CD150F3" w14:textId="1A6F6A4B" w:rsidR="00522D99" w:rsidRPr="00FD3642" w:rsidRDefault="007F581E" w:rsidP="00FD3642">
      <w:pPr>
        <w:spacing w:after="120" w:line="276" w:lineRule="auto"/>
        <w:ind w:firstLine="709"/>
        <w:jc w:val="both"/>
        <w:rPr>
          <w:rFonts w:ascii="Times New Roman" w:hAnsi="Times New Roman" w:cs="Times New Roman"/>
          <w:color w:val="000000"/>
          <w:sz w:val="24"/>
          <w:szCs w:val="24"/>
        </w:rPr>
      </w:pPr>
      <w:r w:rsidRPr="00FD3642">
        <w:rPr>
          <w:rFonts w:ascii="Times New Roman" w:hAnsi="Times New Roman" w:cs="Times New Roman"/>
          <w:color w:val="000000"/>
          <w:sz w:val="24"/>
          <w:szCs w:val="24"/>
        </w:rPr>
        <w:t>ç</w:t>
      </w:r>
      <w:r w:rsidR="00522D99" w:rsidRPr="00FD3642">
        <w:rPr>
          <w:rFonts w:ascii="Times New Roman" w:hAnsi="Times New Roman" w:cs="Times New Roman"/>
          <w:color w:val="000000"/>
          <w:sz w:val="24"/>
          <w:szCs w:val="24"/>
        </w:rPr>
        <w:t>) Bakanlık: Çevre, Şehircilik ve İklim Değişikliği Bakanlığını,</w:t>
      </w:r>
    </w:p>
    <w:p w14:paraId="051B8533" w14:textId="1971F2C6" w:rsidR="00522D99" w:rsidRPr="00FD3642" w:rsidRDefault="007F581E" w:rsidP="00FD3642">
      <w:pPr>
        <w:spacing w:after="120" w:line="276" w:lineRule="auto"/>
        <w:ind w:firstLine="709"/>
        <w:jc w:val="both"/>
        <w:rPr>
          <w:rFonts w:ascii="Times New Roman" w:hAnsi="Times New Roman" w:cs="Times New Roman"/>
          <w:color w:val="000000"/>
          <w:sz w:val="24"/>
          <w:szCs w:val="24"/>
        </w:rPr>
      </w:pPr>
      <w:r w:rsidRPr="00FD3642">
        <w:rPr>
          <w:rFonts w:ascii="Times New Roman" w:hAnsi="Times New Roman" w:cs="Times New Roman"/>
          <w:color w:val="000000"/>
          <w:sz w:val="24"/>
          <w:szCs w:val="24"/>
        </w:rPr>
        <w:t>d</w:t>
      </w:r>
      <w:r w:rsidR="00522D99" w:rsidRPr="00FD3642">
        <w:rPr>
          <w:rFonts w:ascii="Times New Roman" w:hAnsi="Times New Roman" w:cs="Times New Roman"/>
          <w:color w:val="000000"/>
          <w:sz w:val="24"/>
          <w:szCs w:val="24"/>
        </w:rPr>
        <w:t>) Başkan: İklim Değişikliği Başkanını,</w:t>
      </w:r>
    </w:p>
    <w:p w14:paraId="0BD1A004" w14:textId="40308EB4" w:rsidR="00522D99" w:rsidRPr="00FD3642" w:rsidRDefault="007F581E" w:rsidP="00FD3642">
      <w:pPr>
        <w:spacing w:after="120" w:line="276" w:lineRule="auto"/>
        <w:ind w:firstLine="709"/>
        <w:jc w:val="both"/>
        <w:rPr>
          <w:rFonts w:ascii="Times New Roman" w:hAnsi="Times New Roman" w:cs="Times New Roman"/>
          <w:color w:val="000000"/>
          <w:sz w:val="24"/>
          <w:szCs w:val="24"/>
        </w:rPr>
      </w:pPr>
      <w:r w:rsidRPr="00FD3642">
        <w:rPr>
          <w:rFonts w:ascii="Times New Roman" w:hAnsi="Times New Roman" w:cs="Times New Roman"/>
          <w:color w:val="000000"/>
          <w:sz w:val="24"/>
          <w:szCs w:val="24"/>
        </w:rPr>
        <w:t>e</w:t>
      </w:r>
      <w:r w:rsidR="00522D99" w:rsidRPr="00FD3642">
        <w:rPr>
          <w:rFonts w:ascii="Times New Roman" w:hAnsi="Times New Roman" w:cs="Times New Roman"/>
          <w:color w:val="000000"/>
          <w:sz w:val="24"/>
          <w:szCs w:val="24"/>
        </w:rPr>
        <w:t>) Başkanlık: İklim Değişikliği Başkanlığını,</w:t>
      </w:r>
    </w:p>
    <w:p w14:paraId="03F46C8F" w14:textId="0F24DBD2" w:rsidR="00522D99" w:rsidRPr="00FD3642" w:rsidRDefault="007F581E"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f</w:t>
      </w:r>
      <w:r w:rsidR="00522D99" w:rsidRPr="00FD3642">
        <w:rPr>
          <w:rFonts w:ascii="Times New Roman" w:hAnsi="Times New Roman" w:cs="Times New Roman"/>
          <w:sz w:val="24"/>
          <w:szCs w:val="24"/>
        </w:rPr>
        <w:t xml:space="preserve">) Denkleştirme: </w:t>
      </w:r>
      <w:r w:rsidR="00C635B2" w:rsidRPr="00FD3642">
        <w:rPr>
          <w:rFonts w:ascii="Times New Roman" w:hAnsi="Times New Roman" w:cs="Times New Roman"/>
          <w:sz w:val="24"/>
          <w:szCs w:val="24"/>
        </w:rPr>
        <w:t>E</w:t>
      </w:r>
      <w:r w:rsidR="00D85449" w:rsidRPr="00FD3642">
        <w:rPr>
          <w:rFonts w:ascii="Times New Roman" w:hAnsi="Times New Roman" w:cs="Times New Roman"/>
          <w:sz w:val="24"/>
          <w:szCs w:val="24"/>
        </w:rPr>
        <w:t xml:space="preserve">misyon </w:t>
      </w:r>
      <w:proofErr w:type="spellStart"/>
      <w:r w:rsidR="00D85449" w:rsidRPr="00FD3642">
        <w:rPr>
          <w:rFonts w:ascii="Times New Roman" w:hAnsi="Times New Roman" w:cs="Times New Roman"/>
          <w:sz w:val="24"/>
          <w:szCs w:val="24"/>
        </w:rPr>
        <w:t>azaltım</w:t>
      </w:r>
      <w:proofErr w:type="spellEnd"/>
      <w:r w:rsidR="00D85449" w:rsidRPr="00FD3642">
        <w:rPr>
          <w:rFonts w:ascii="Times New Roman" w:hAnsi="Times New Roman" w:cs="Times New Roman"/>
          <w:sz w:val="24"/>
          <w:szCs w:val="24"/>
        </w:rPr>
        <w:t xml:space="preserve"> </w:t>
      </w:r>
      <w:r w:rsidR="00522D99" w:rsidRPr="00FD3642">
        <w:rPr>
          <w:rFonts w:ascii="Times New Roman" w:hAnsi="Times New Roman" w:cs="Times New Roman"/>
          <w:sz w:val="24"/>
          <w:szCs w:val="24"/>
        </w:rPr>
        <w:t>sertifikaların</w:t>
      </w:r>
      <w:r w:rsidR="00D85449" w:rsidRPr="00FD3642">
        <w:rPr>
          <w:rFonts w:ascii="Times New Roman" w:hAnsi="Times New Roman" w:cs="Times New Roman"/>
          <w:sz w:val="24"/>
          <w:szCs w:val="24"/>
        </w:rPr>
        <w:t>ın</w:t>
      </w:r>
      <w:r w:rsidR="00C635B2" w:rsidRPr="00FD3642">
        <w:rPr>
          <w:rFonts w:ascii="Times New Roman" w:hAnsi="Times New Roman" w:cs="Times New Roman"/>
          <w:sz w:val="24"/>
          <w:szCs w:val="24"/>
        </w:rPr>
        <w:t>,</w:t>
      </w:r>
      <w:r w:rsidR="00522D99" w:rsidRPr="00FD3642">
        <w:rPr>
          <w:rFonts w:ascii="Times New Roman" w:hAnsi="Times New Roman" w:cs="Times New Roman"/>
          <w:sz w:val="24"/>
          <w:szCs w:val="24"/>
        </w:rPr>
        <w:t xml:space="preserve"> Emisyon Ticaret Sisteminde veya diğer işlemlerde </w:t>
      </w:r>
      <w:proofErr w:type="spellStart"/>
      <w:r w:rsidR="00522D99" w:rsidRPr="00FD3642">
        <w:rPr>
          <w:rFonts w:ascii="Times New Roman" w:hAnsi="Times New Roman" w:cs="Times New Roman"/>
          <w:sz w:val="24"/>
          <w:szCs w:val="24"/>
        </w:rPr>
        <w:t>azaltım</w:t>
      </w:r>
      <w:proofErr w:type="spellEnd"/>
      <w:r w:rsidR="00522D99" w:rsidRPr="00FD3642">
        <w:rPr>
          <w:rFonts w:ascii="Times New Roman" w:hAnsi="Times New Roman" w:cs="Times New Roman"/>
          <w:sz w:val="24"/>
          <w:szCs w:val="24"/>
        </w:rPr>
        <w:t xml:space="preserve"> yükümlü</w:t>
      </w:r>
      <w:r w:rsidR="00D85449" w:rsidRPr="00FD3642">
        <w:rPr>
          <w:rFonts w:ascii="Times New Roman" w:hAnsi="Times New Roman" w:cs="Times New Roman"/>
          <w:sz w:val="24"/>
          <w:szCs w:val="24"/>
        </w:rPr>
        <w:t>lü</w:t>
      </w:r>
      <w:r w:rsidR="001D5C05" w:rsidRPr="00FD3642">
        <w:rPr>
          <w:rFonts w:ascii="Times New Roman" w:hAnsi="Times New Roman" w:cs="Times New Roman"/>
          <w:sz w:val="24"/>
          <w:szCs w:val="24"/>
        </w:rPr>
        <w:t>ğüne karşılık k</w:t>
      </w:r>
      <w:r w:rsidR="00522D99" w:rsidRPr="00FD3642">
        <w:rPr>
          <w:rFonts w:ascii="Times New Roman" w:hAnsi="Times New Roman" w:cs="Times New Roman"/>
          <w:sz w:val="24"/>
          <w:szCs w:val="24"/>
        </w:rPr>
        <w:t>ullanılmasını,</w:t>
      </w:r>
    </w:p>
    <w:p w14:paraId="295BB84A" w14:textId="1A60E640" w:rsidR="00522D99" w:rsidRPr="00FD3642" w:rsidRDefault="007F581E" w:rsidP="00FD3642">
      <w:pPr>
        <w:spacing w:after="120" w:line="276" w:lineRule="auto"/>
        <w:ind w:firstLine="709"/>
        <w:jc w:val="both"/>
        <w:rPr>
          <w:rFonts w:ascii="Times New Roman" w:hAnsi="Times New Roman" w:cs="Times New Roman"/>
          <w:color w:val="000000"/>
          <w:sz w:val="24"/>
          <w:szCs w:val="24"/>
        </w:rPr>
      </w:pPr>
      <w:r w:rsidRPr="00FD3642">
        <w:rPr>
          <w:rFonts w:ascii="Times New Roman" w:hAnsi="Times New Roman" w:cs="Times New Roman"/>
          <w:color w:val="000000"/>
          <w:sz w:val="24"/>
          <w:szCs w:val="24"/>
        </w:rPr>
        <w:t>g</w:t>
      </w:r>
      <w:r w:rsidR="00BD1B89" w:rsidRPr="00FD3642">
        <w:rPr>
          <w:rFonts w:ascii="Times New Roman" w:hAnsi="Times New Roman" w:cs="Times New Roman"/>
          <w:color w:val="000000"/>
          <w:sz w:val="24"/>
          <w:szCs w:val="24"/>
        </w:rPr>
        <w:t>)</w:t>
      </w:r>
      <w:r w:rsidR="00522D99" w:rsidRPr="00FD3642">
        <w:rPr>
          <w:rFonts w:ascii="Times New Roman" w:hAnsi="Times New Roman" w:cs="Times New Roman"/>
          <w:color w:val="000000"/>
          <w:sz w:val="24"/>
          <w:szCs w:val="24"/>
        </w:rPr>
        <w:t xml:space="preserve"> Emisyon Ticaret Sistemi (ETS): Sera gazı </w:t>
      </w:r>
      <w:proofErr w:type="gramStart"/>
      <w:r w:rsidR="00522D99" w:rsidRPr="00FD3642">
        <w:rPr>
          <w:rFonts w:ascii="Times New Roman" w:hAnsi="Times New Roman" w:cs="Times New Roman"/>
          <w:color w:val="000000"/>
          <w:sz w:val="24"/>
          <w:szCs w:val="24"/>
        </w:rPr>
        <w:t>emisyonlarına</w:t>
      </w:r>
      <w:proofErr w:type="gramEnd"/>
      <w:r w:rsidR="00522D99" w:rsidRPr="00FD3642">
        <w:rPr>
          <w:rFonts w:ascii="Times New Roman" w:hAnsi="Times New Roman" w:cs="Times New Roman"/>
          <w:color w:val="000000"/>
          <w:sz w:val="24"/>
          <w:szCs w:val="24"/>
        </w:rPr>
        <w:t xml:space="preserve"> bir üst sınır belirlenmesi </w:t>
      </w:r>
      <w:r w:rsidR="005112B1" w:rsidRPr="00FD3642">
        <w:rPr>
          <w:rFonts w:ascii="Times New Roman" w:hAnsi="Times New Roman" w:cs="Times New Roman"/>
          <w:color w:val="000000"/>
          <w:sz w:val="24"/>
          <w:szCs w:val="24"/>
        </w:rPr>
        <w:t xml:space="preserve">ilkesine </w:t>
      </w:r>
      <w:r w:rsidR="00522D99" w:rsidRPr="00FD3642">
        <w:rPr>
          <w:rFonts w:ascii="Times New Roman" w:hAnsi="Times New Roman" w:cs="Times New Roman"/>
          <w:color w:val="000000"/>
          <w:sz w:val="24"/>
          <w:szCs w:val="24"/>
        </w:rPr>
        <w:t xml:space="preserve">dayalı olarak çalışan ve </w:t>
      </w:r>
      <w:proofErr w:type="spellStart"/>
      <w:r w:rsidR="00522D99" w:rsidRPr="00FD3642">
        <w:rPr>
          <w:rFonts w:ascii="Times New Roman" w:hAnsi="Times New Roman" w:cs="Times New Roman"/>
          <w:color w:val="000000"/>
          <w:sz w:val="24"/>
          <w:szCs w:val="24"/>
        </w:rPr>
        <w:t>tahsisatların</w:t>
      </w:r>
      <w:proofErr w:type="spellEnd"/>
      <w:r w:rsidR="00522D99" w:rsidRPr="00FD3642">
        <w:rPr>
          <w:rFonts w:ascii="Times New Roman" w:hAnsi="Times New Roman" w:cs="Times New Roman"/>
          <w:color w:val="000000"/>
          <w:sz w:val="24"/>
          <w:szCs w:val="24"/>
        </w:rPr>
        <w:t xml:space="preserve"> alınıp satılması suretiyle sera gazı emisyonunu maliyet etkin bir şekilde sınırlandıran veya sınırlandırmayı teşvik eden ulusal ve uluslararası piyasa temelli mekanizmayı,</w:t>
      </w:r>
    </w:p>
    <w:p w14:paraId="7650CA28" w14:textId="44FFC46D" w:rsidR="00522D99" w:rsidRPr="00FD3642" w:rsidRDefault="007F581E" w:rsidP="00FD3642">
      <w:pPr>
        <w:spacing w:after="120" w:line="276" w:lineRule="auto"/>
        <w:ind w:firstLine="709"/>
        <w:jc w:val="both"/>
        <w:rPr>
          <w:rFonts w:ascii="Times New Roman" w:hAnsi="Times New Roman" w:cs="Times New Roman"/>
          <w:color w:val="000000"/>
          <w:sz w:val="24"/>
          <w:szCs w:val="24"/>
        </w:rPr>
      </w:pPr>
      <w:r w:rsidRPr="00FD3642">
        <w:rPr>
          <w:rFonts w:ascii="Times New Roman" w:hAnsi="Times New Roman" w:cs="Times New Roman"/>
          <w:color w:val="000000"/>
          <w:sz w:val="24"/>
          <w:szCs w:val="24"/>
        </w:rPr>
        <w:t>ğ</w:t>
      </w:r>
      <w:r w:rsidR="00522D99" w:rsidRPr="00FD3642">
        <w:rPr>
          <w:rFonts w:ascii="Times New Roman" w:hAnsi="Times New Roman" w:cs="Times New Roman"/>
          <w:color w:val="000000"/>
          <w:sz w:val="24"/>
          <w:szCs w:val="24"/>
        </w:rPr>
        <w:t xml:space="preserve">) Karbon fiyatlandırma araçları: Sera gazı </w:t>
      </w:r>
      <w:proofErr w:type="gramStart"/>
      <w:r w:rsidR="00522D99" w:rsidRPr="00FD3642">
        <w:rPr>
          <w:rFonts w:ascii="Times New Roman" w:hAnsi="Times New Roman" w:cs="Times New Roman"/>
          <w:color w:val="000000"/>
          <w:sz w:val="24"/>
          <w:szCs w:val="24"/>
        </w:rPr>
        <w:t>emisyonlarının</w:t>
      </w:r>
      <w:proofErr w:type="gramEnd"/>
      <w:r w:rsidR="00522D99" w:rsidRPr="00FD3642">
        <w:rPr>
          <w:rFonts w:ascii="Times New Roman" w:hAnsi="Times New Roman" w:cs="Times New Roman"/>
          <w:color w:val="000000"/>
          <w:sz w:val="24"/>
          <w:szCs w:val="24"/>
        </w:rPr>
        <w:t xml:space="preserve"> </w:t>
      </w:r>
      <w:proofErr w:type="spellStart"/>
      <w:r w:rsidR="00522D99" w:rsidRPr="00FD3642">
        <w:rPr>
          <w:rFonts w:ascii="Times New Roman" w:hAnsi="Times New Roman" w:cs="Times New Roman"/>
          <w:color w:val="000000"/>
          <w:sz w:val="24"/>
          <w:szCs w:val="24"/>
        </w:rPr>
        <w:t>azaltımı</w:t>
      </w:r>
      <w:proofErr w:type="spellEnd"/>
      <w:r w:rsidR="00522D99" w:rsidRPr="00FD3642">
        <w:rPr>
          <w:rFonts w:ascii="Times New Roman" w:hAnsi="Times New Roman" w:cs="Times New Roman"/>
          <w:color w:val="000000"/>
          <w:sz w:val="24"/>
          <w:szCs w:val="24"/>
        </w:rPr>
        <w:t xml:space="preserve"> amacıyla uygulanabilecek Emisyon Ticaret Sistemi, karbon vergisi</w:t>
      </w:r>
      <w:r w:rsidR="001673A5" w:rsidRPr="00FD3642">
        <w:rPr>
          <w:rFonts w:ascii="Times New Roman" w:hAnsi="Times New Roman" w:cs="Times New Roman"/>
          <w:color w:val="000000"/>
          <w:sz w:val="24"/>
          <w:szCs w:val="24"/>
        </w:rPr>
        <w:t xml:space="preserve"> ve</w:t>
      </w:r>
      <w:r w:rsidR="00522D99" w:rsidRPr="00FD3642">
        <w:rPr>
          <w:rFonts w:ascii="Times New Roman" w:hAnsi="Times New Roman" w:cs="Times New Roman"/>
          <w:color w:val="000000"/>
          <w:sz w:val="24"/>
          <w:szCs w:val="24"/>
        </w:rPr>
        <w:t xml:space="preserve"> sonuç odaklı finansman gibi finansal araçları,</w:t>
      </w:r>
    </w:p>
    <w:p w14:paraId="146846D0" w14:textId="684D6D84" w:rsidR="00522D99" w:rsidRPr="00FD3642" w:rsidRDefault="007F581E" w:rsidP="00FD3642">
      <w:pPr>
        <w:spacing w:after="120" w:line="276" w:lineRule="auto"/>
        <w:ind w:firstLine="709"/>
        <w:jc w:val="both"/>
        <w:rPr>
          <w:rFonts w:ascii="Times New Roman" w:hAnsi="Times New Roman" w:cs="Times New Roman"/>
          <w:color w:val="000000"/>
          <w:sz w:val="24"/>
          <w:szCs w:val="24"/>
        </w:rPr>
      </w:pPr>
      <w:r w:rsidRPr="00FD3642">
        <w:rPr>
          <w:rFonts w:ascii="Times New Roman" w:hAnsi="Times New Roman" w:cs="Times New Roman"/>
          <w:color w:val="000000"/>
          <w:sz w:val="24"/>
          <w:szCs w:val="24"/>
        </w:rPr>
        <w:t>h</w:t>
      </w:r>
      <w:r w:rsidR="00522D99" w:rsidRPr="00FD3642">
        <w:rPr>
          <w:rFonts w:ascii="Times New Roman" w:hAnsi="Times New Roman" w:cs="Times New Roman"/>
          <w:color w:val="000000"/>
          <w:sz w:val="24"/>
          <w:szCs w:val="24"/>
        </w:rPr>
        <w:t xml:space="preserve">) Karbon piyasası: </w:t>
      </w:r>
      <w:proofErr w:type="spellStart"/>
      <w:r w:rsidR="00522D99" w:rsidRPr="00FD3642">
        <w:rPr>
          <w:rFonts w:ascii="Times New Roman" w:hAnsi="Times New Roman" w:cs="Times New Roman"/>
          <w:color w:val="000000"/>
          <w:sz w:val="24"/>
          <w:szCs w:val="24"/>
        </w:rPr>
        <w:t>Tahsisatların</w:t>
      </w:r>
      <w:proofErr w:type="spellEnd"/>
      <w:r w:rsidR="00522D99" w:rsidRPr="00FD3642">
        <w:rPr>
          <w:rFonts w:ascii="Times New Roman" w:hAnsi="Times New Roman" w:cs="Times New Roman"/>
          <w:color w:val="000000"/>
          <w:sz w:val="24"/>
          <w:szCs w:val="24"/>
        </w:rPr>
        <w:t xml:space="preserve">,  </w:t>
      </w:r>
      <w:proofErr w:type="gramStart"/>
      <w:r w:rsidR="00522D99" w:rsidRPr="00FD3642">
        <w:rPr>
          <w:rFonts w:ascii="Times New Roman" w:hAnsi="Times New Roman" w:cs="Times New Roman"/>
          <w:color w:val="000000"/>
          <w:sz w:val="24"/>
          <w:szCs w:val="24"/>
        </w:rPr>
        <w:t>emisyon</w:t>
      </w:r>
      <w:proofErr w:type="gramEnd"/>
      <w:r w:rsidR="00522D99" w:rsidRPr="00FD3642">
        <w:rPr>
          <w:rFonts w:ascii="Times New Roman" w:hAnsi="Times New Roman" w:cs="Times New Roman"/>
          <w:color w:val="000000"/>
          <w:sz w:val="24"/>
          <w:szCs w:val="24"/>
        </w:rPr>
        <w:t xml:space="preserve"> ticaretine ilişkin sözleşmelerin, belgelerin ve kıymetlerin serbest rekabet şartları altında kolay ve güvenli bir şekilde alınıp satılabilmesini sağlamak ve oluşan fiyatları tespit ve ilan etmek üzere piyasa işlet</w:t>
      </w:r>
      <w:r w:rsidR="001673A5" w:rsidRPr="00FD3642">
        <w:rPr>
          <w:rFonts w:ascii="Times New Roman" w:hAnsi="Times New Roman" w:cs="Times New Roman"/>
          <w:color w:val="000000"/>
          <w:sz w:val="24"/>
          <w:szCs w:val="24"/>
        </w:rPr>
        <w:t>i</w:t>
      </w:r>
      <w:r w:rsidR="00522D99" w:rsidRPr="00FD3642">
        <w:rPr>
          <w:rFonts w:ascii="Times New Roman" w:hAnsi="Times New Roman" w:cs="Times New Roman"/>
          <w:color w:val="000000"/>
          <w:sz w:val="24"/>
          <w:szCs w:val="24"/>
        </w:rPr>
        <w:t>cisi tarafından işletilen ve/veya yönetilen, alım satım emirlerini sonuçlandıracak şekilde bir araya getiren veya bu emirlerin bir araya gelmesini kolaylaştıran, bu Kanuna uygun olarak yetkilendirilen ve düzenli faaliyet gösteren sistemleri ve pazar yerlerini,</w:t>
      </w:r>
    </w:p>
    <w:p w14:paraId="4BE00301" w14:textId="147EE0B9" w:rsidR="00BC064C" w:rsidRPr="00FD3642" w:rsidRDefault="007F581E"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lastRenderedPageBreak/>
        <w:t>ı</w:t>
      </w:r>
      <w:r w:rsidR="00830C5E" w:rsidRPr="00FD3642">
        <w:rPr>
          <w:rFonts w:ascii="Times New Roman" w:hAnsi="Times New Roman" w:cs="Times New Roman"/>
          <w:sz w:val="24"/>
          <w:szCs w:val="24"/>
        </w:rPr>
        <w:t>) Planlama araçlar</w:t>
      </w:r>
      <w:r w:rsidR="00BC064C" w:rsidRPr="00FD3642">
        <w:rPr>
          <w:rFonts w:ascii="Times New Roman" w:hAnsi="Times New Roman" w:cs="Times New Roman"/>
          <w:sz w:val="24"/>
          <w:szCs w:val="24"/>
        </w:rPr>
        <w:t>ı: Kamu kurum ve kuruluşlarınca hazırlanan ve iklim değişikliği ile mücadeleye doğrudan ya da dolaylı olarak katkı sağlayan plan, program, strateji</w:t>
      </w:r>
      <w:r w:rsidR="00D50A11" w:rsidRPr="00FD3642">
        <w:rPr>
          <w:rFonts w:ascii="Times New Roman" w:hAnsi="Times New Roman" w:cs="Times New Roman"/>
          <w:sz w:val="24"/>
          <w:szCs w:val="24"/>
        </w:rPr>
        <w:t>, eylem planı</w:t>
      </w:r>
      <w:r w:rsidR="00BC064C" w:rsidRPr="00FD3642">
        <w:rPr>
          <w:rFonts w:ascii="Times New Roman" w:hAnsi="Times New Roman" w:cs="Times New Roman"/>
          <w:sz w:val="24"/>
          <w:szCs w:val="24"/>
        </w:rPr>
        <w:t xml:space="preserve"> ve sair politika belgelerini, </w:t>
      </w:r>
    </w:p>
    <w:p w14:paraId="6BE026B6" w14:textId="08F9D6D8" w:rsidR="00522D99" w:rsidRPr="00FD3642" w:rsidRDefault="007F581E" w:rsidP="00FD3642">
      <w:pPr>
        <w:spacing w:after="120" w:line="276" w:lineRule="auto"/>
        <w:ind w:firstLine="709"/>
        <w:jc w:val="both"/>
        <w:rPr>
          <w:rFonts w:ascii="Times New Roman" w:hAnsi="Times New Roman" w:cs="Times New Roman"/>
          <w:color w:val="000000"/>
          <w:sz w:val="24"/>
          <w:szCs w:val="24"/>
        </w:rPr>
      </w:pPr>
      <w:r w:rsidRPr="00FD3642">
        <w:rPr>
          <w:rFonts w:ascii="Times New Roman" w:hAnsi="Times New Roman" w:cs="Times New Roman"/>
          <w:color w:val="000000"/>
          <w:sz w:val="24"/>
          <w:szCs w:val="24"/>
        </w:rPr>
        <w:t>i</w:t>
      </w:r>
      <w:r w:rsidR="00522D99" w:rsidRPr="00FD3642">
        <w:rPr>
          <w:rFonts w:ascii="Times New Roman" w:hAnsi="Times New Roman" w:cs="Times New Roman"/>
          <w:color w:val="000000"/>
          <w:sz w:val="24"/>
          <w:szCs w:val="24"/>
        </w:rPr>
        <w:t xml:space="preserve">) Sera gazı </w:t>
      </w:r>
      <w:proofErr w:type="gramStart"/>
      <w:r w:rsidR="00522D99" w:rsidRPr="00FD3642">
        <w:rPr>
          <w:rFonts w:ascii="Times New Roman" w:hAnsi="Times New Roman" w:cs="Times New Roman"/>
          <w:color w:val="000000"/>
          <w:sz w:val="24"/>
          <w:szCs w:val="24"/>
        </w:rPr>
        <w:t>emisyonu</w:t>
      </w:r>
      <w:proofErr w:type="gramEnd"/>
      <w:r w:rsidR="00522D99" w:rsidRPr="00FD3642">
        <w:rPr>
          <w:rFonts w:ascii="Times New Roman" w:hAnsi="Times New Roman" w:cs="Times New Roman"/>
          <w:color w:val="000000"/>
          <w:sz w:val="24"/>
          <w:szCs w:val="24"/>
        </w:rPr>
        <w:t xml:space="preserve">: Kızılötesi radyasyonu emen ve yeniden salan, hem tabii ve hem de beşeri kaynaklı olabilen karbondioksit, metan, </w:t>
      </w:r>
      <w:proofErr w:type="spellStart"/>
      <w:r w:rsidR="00522D99" w:rsidRPr="00FD3642">
        <w:rPr>
          <w:rFonts w:ascii="Times New Roman" w:hAnsi="Times New Roman" w:cs="Times New Roman"/>
          <w:color w:val="000000"/>
          <w:sz w:val="24"/>
          <w:szCs w:val="24"/>
        </w:rPr>
        <w:t>diazotoksit</w:t>
      </w:r>
      <w:proofErr w:type="spellEnd"/>
      <w:r w:rsidR="00522D99" w:rsidRPr="00FD3642">
        <w:rPr>
          <w:rFonts w:ascii="Times New Roman" w:hAnsi="Times New Roman" w:cs="Times New Roman"/>
          <w:color w:val="000000"/>
          <w:sz w:val="24"/>
          <w:szCs w:val="24"/>
        </w:rPr>
        <w:t xml:space="preserve"> ve </w:t>
      </w:r>
      <w:proofErr w:type="spellStart"/>
      <w:r w:rsidR="00522D99" w:rsidRPr="00FD3642">
        <w:rPr>
          <w:rFonts w:ascii="Times New Roman" w:hAnsi="Times New Roman" w:cs="Times New Roman"/>
          <w:color w:val="000000"/>
          <w:sz w:val="24"/>
          <w:szCs w:val="24"/>
        </w:rPr>
        <w:t>hidroflorokarbonlar</w:t>
      </w:r>
      <w:proofErr w:type="spellEnd"/>
      <w:r w:rsidR="00522D99" w:rsidRPr="00FD3642">
        <w:rPr>
          <w:rFonts w:ascii="Times New Roman" w:hAnsi="Times New Roman" w:cs="Times New Roman"/>
          <w:color w:val="000000"/>
          <w:sz w:val="24"/>
          <w:szCs w:val="24"/>
        </w:rPr>
        <w:t xml:space="preserve">, </w:t>
      </w:r>
      <w:proofErr w:type="spellStart"/>
      <w:r w:rsidR="00522D99" w:rsidRPr="00FD3642">
        <w:rPr>
          <w:rFonts w:ascii="Times New Roman" w:hAnsi="Times New Roman" w:cs="Times New Roman"/>
          <w:color w:val="000000"/>
          <w:sz w:val="24"/>
          <w:szCs w:val="24"/>
        </w:rPr>
        <w:t>perflorokarbonlar</w:t>
      </w:r>
      <w:proofErr w:type="spellEnd"/>
      <w:r w:rsidR="00522D99" w:rsidRPr="00FD3642">
        <w:rPr>
          <w:rFonts w:ascii="Times New Roman" w:hAnsi="Times New Roman" w:cs="Times New Roman"/>
          <w:color w:val="000000"/>
          <w:sz w:val="24"/>
          <w:szCs w:val="24"/>
        </w:rPr>
        <w:t xml:space="preserve">, kükürt </w:t>
      </w:r>
      <w:proofErr w:type="spellStart"/>
      <w:r w:rsidR="00522D99" w:rsidRPr="00FD3642">
        <w:rPr>
          <w:rFonts w:ascii="Times New Roman" w:hAnsi="Times New Roman" w:cs="Times New Roman"/>
          <w:color w:val="000000"/>
          <w:sz w:val="24"/>
          <w:szCs w:val="24"/>
        </w:rPr>
        <w:t>hegzaflorür</w:t>
      </w:r>
      <w:proofErr w:type="spellEnd"/>
      <w:r w:rsidR="00522D99" w:rsidRPr="00FD3642">
        <w:rPr>
          <w:rFonts w:ascii="Times New Roman" w:hAnsi="Times New Roman" w:cs="Times New Roman"/>
          <w:color w:val="000000"/>
          <w:sz w:val="24"/>
          <w:szCs w:val="24"/>
        </w:rPr>
        <w:t xml:space="preserve"> veya bu maddelerden en az birini içeren karışımları veya flor içeren diğer sera gazları ile </w:t>
      </w:r>
      <w:r w:rsidR="00D94D98" w:rsidRPr="00FD3642">
        <w:rPr>
          <w:rFonts w:ascii="Times New Roman" w:hAnsi="Times New Roman" w:cs="Times New Roman"/>
          <w:color w:val="000000"/>
          <w:sz w:val="24"/>
          <w:szCs w:val="24"/>
        </w:rPr>
        <w:t xml:space="preserve">Bakanlık tarafından </w:t>
      </w:r>
      <w:r w:rsidR="00522D99" w:rsidRPr="00FD3642">
        <w:rPr>
          <w:rFonts w:ascii="Times New Roman" w:hAnsi="Times New Roman" w:cs="Times New Roman"/>
          <w:color w:val="000000"/>
          <w:sz w:val="24"/>
          <w:szCs w:val="24"/>
        </w:rPr>
        <w:t xml:space="preserve">belirlenecek diğer sera gazları ve gaz benzeri atmosfer bileşenlerinin </w:t>
      </w:r>
      <w:proofErr w:type="spellStart"/>
      <w:r w:rsidR="00522D99" w:rsidRPr="00FD3642">
        <w:rPr>
          <w:rFonts w:ascii="Times New Roman" w:hAnsi="Times New Roman" w:cs="Times New Roman"/>
          <w:color w:val="000000"/>
          <w:sz w:val="24"/>
          <w:szCs w:val="24"/>
        </w:rPr>
        <w:t>salımını</w:t>
      </w:r>
      <w:proofErr w:type="spellEnd"/>
      <w:r w:rsidR="00522D99" w:rsidRPr="00FD3642">
        <w:rPr>
          <w:rFonts w:ascii="Times New Roman" w:hAnsi="Times New Roman" w:cs="Times New Roman"/>
          <w:color w:val="000000"/>
          <w:sz w:val="24"/>
          <w:szCs w:val="24"/>
        </w:rPr>
        <w:t>,</w:t>
      </w:r>
    </w:p>
    <w:p w14:paraId="503D949C" w14:textId="51917047" w:rsidR="00CC2BA5" w:rsidRPr="00FD3642" w:rsidRDefault="00967086" w:rsidP="00FD3642">
      <w:pPr>
        <w:spacing w:after="120" w:line="276" w:lineRule="auto"/>
        <w:ind w:firstLine="709"/>
        <w:jc w:val="both"/>
        <w:rPr>
          <w:rFonts w:ascii="Times New Roman" w:hAnsi="Times New Roman" w:cs="Times New Roman"/>
          <w:color w:val="000000"/>
          <w:sz w:val="24"/>
          <w:szCs w:val="24"/>
        </w:rPr>
      </w:pPr>
      <w:r w:rsidRPr="00FD3642">
        <w:rPr>
          <w:rFonts w:ascii="Times New Roman" w:hAnsi="Times New Roman" w:cs="Times New Roman"/>
          <w:color w:val="000000"/>
          <w:sz w:val="24"/>
          <w:szCs w:val="24"/>
        </w:rPr>
        <w:t xml:space="preserve">j) Taksonomi: İklim değişikliği finansmanının harekete geçirilmesine katkıda bulunan, iklim değişikliği ile mücadele kapsamındaki yatırım alanlarına ve/veya faaliyetlerine ilişkin ilkeler ve </w:t>
      </w:r>
      <w:proofErr w:type="gramStart"/>
      <w:r w:rsidRPr="00FD3642">
        <w:rPr>
          <w:rFonts w:ascii="Times New Roman" w:hAnsi="Times New Roman" w:cs="Times New Roman"/>
          <w:color w:val="000000"/>
          <w:sz w:val="24"/>
          <w:szCs w:val="24"/>
        </w:rPr>
        <w:t>kriterler</w:t>
      </w:r>
      <w:proofErr w:type="gramEnd"/>
      <w:r w:rsidRPr="00FD3642">
        <w:rPr>
          <w:rFonts w:ascii="Times New Roman" w:hAnsi="Times New Roman" w:cs="Times New Roman"/>
          <w:color w:val="000000"/>
          <w:sz w:val="24"/>
          <w:szCs w:val="24"/>
        </w:rPr>
        <w:t xml:space="preserve"> belirleyerek ekonomik ve finansal faaliyetlere rehberlik eden sınıflandırma sistemlerini,</w:t>
      </w:r>
    </w:p>
    <w:p w14:paraId="538D31AD" w14:textId="6AB7AA8A" w:rsidR="00175AAC" w:rsidRPr="00FD3642" w:rsidRDefault="00175AAC" w:rsidP="00FD3642">
      <w:pPr>
        <w:spacing w:after="120" w:line="276" w:lineRule="auto"/>
        <w:ind w:firstLine="709"/>
        <w:jc w:val="both"/>
        <w:rPr>
          <w:rFonts w:ascii="Times New Roman" w:hAnsi="Times New Roman" w:cs="Times New Roman"/>
          <w:color w:val="000000"/>
          <w:sz w:val="24"/>
          <w:szCs w:val="24"/>
        </w:rPr>
      </w:pPr>
      <w:r w:rsidRPr="00FD3642">
        <w:rPr>
          <w:rFonts w:ascii="Times New Roman" w:hAnsi="Times New Roman" w:cs="Times New Roman"/>
          <w:sz w:val="24"/>
          <w:szCs w:val="24"/>
        </w:rPr>
        <w:t>k) Ulusal Katkı Beyanı: İklim değişikliği ile mücadele etmek amacıyla</w:t>
      </w:r>
      <w:r w:rsidRPr="00FD3642">
        <w:rPr>
          <w:rFonts w:ascii="Times New Roman" w:eastAsia="Times New Roman" w:hAnsi="Times New Roman" w:cs="Times New Roman"/>
          <w:sz w:val="24"/>
          <w:szCs w:val="24"/>
          <w:lang w:eastAsia="tr-TR"/>
        </w:rPr>
        <w:t xml:space="preserve"> Başkanlık koordinasyonunda ilgili kurum ve kuruluşların iş birliği ile</w:t>
      </w:r>
      <w:r w:rsidRPr="00FD3642" w:rsidDel="0011662B">
        <w:rPr>
          <w:rFonts w:ascii="Times New Roman" w:hAnsi="Times New Roman" w:cs="Times New Roman"/>
          <w:sz w:val="24"/>
          <w:szCs w:val="24"/>
        </w:rPr>
        <w:t xml:space="preserve"> </w:t>
      </w:r>
      <w:proofErr w:type="spellStart"/>
      <w:r w:rsidRPr="00FD3642">
        <w:rPr>
          <w:rFonts w:ascii="Times New Roman" w:hAnsi="Times New Roman" w:cs="Times New Roman"/>
          <w:sz w:val="24"/>
          <w:szCs w:val="24"/>
        </w:rPr>
        <w:t>azaltım</w:t>
      </w:r>
      <w:proofErr w:type="spellEnd"/>
      <w:r w:rsidRPr="00FD3642">
        <w:rPr>
          <w:rFonts w:ascii="Times New Roman" w:hAnsi="Times New Roman" w:cs="Times New Roman"/>
          <w:sz w:val="24"/>
          <w:szCs w:val="24"/>
        </w:rPr>
        <w:t xml:space="preserve"> ve tercihe bağlı olarak uyum hedefleri içerecek şekilde en az 5 yılda bir olmak üzere dönemsel olarak hazırlanan taahhüt belgesini,</w:t>
      </w:r>
    </w:p>
    <w:p w14:paraId="0671BB6D" w14:textId="46B0A089" w:rsidR="00CF0DEB" w:rsidRPr="00FD3642" w:rsidRDefault="00175AAC"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l</w:t>
      </w:r>
      <w:r w:rsidR="00830C5E" w:rsidRPr="00FD3642">
        <w:rPr>
          <w:rFonts w:ascii="Times New Roman" w:hAnsi="Times New Roman" w:cs="Times New Roman"/>
          <w:sz w:val="24"/>
          <w:szCs w:val="24"/>
        </w:rPr>
        <w:t>) Uygulama araçlar</w:t>
      </w:r>
      <w:r w:rsidR="00F25BB9" w:rsidRPr="00FD3642">
        <w:rPr>
          <w:rFonts w:ascii="Times New Roman" w:hAnsi="Times New Roman" w:cs="Times New Roman"/>
          <w:sz w:val="24"/>
          <w:szCs w:val="24"/>
        </w:rPr>
        <w:t xml:space="preserve">ı: </w:t>
      </w:r>
      <w:r w:rsidR="00CF0DEB" w:rsidRPr="00FD3642">
        <w:rPr>
          <w:rFonts w:ascii="Times New Roman" w:hAnsi="Times New Roman" w:cs="Times New Roman"/>
          <w:sz w:val="24"/>
          <w:szCs w:val="24"/>
        </w:rPr>
        <w:t xml:space="preserve"> İklim değişikliği ile mücadelede; iklim finansmanını, teknoloji geliştirme </w:t>
      </w:r>
      <w:r w:rsidR="00CF33F3" w:rsidRPr="00FD3642">
        <w:rPr>
          <w:rFonts w:ascii="Times New Roman" w:hAnsi="Times New Roman" w:cs="Times New Roman"/>
          <w:sz w:val="24"/>
          <w:szCs w:val="24"/>
        </w:rPr>
        <w:t xml:space="preserve">ve </w:t>
      </w:r>
      <w:r w:rsidR="00CF0DEB" w:rsidRPr="00FD3642">
        <w:rPr>
          <w:rFonts w:ascii="Times New Roman" w:hAnsi="Times New Roman" w:cs="Times New Roman"/>
          <w:sz w:val="24"/>
          <w:szCs w:val="24"/>
        </w:rPr>
        <w:t>transferi</w:t>
      </w:r>
      <w:r w:rsidR="00CF33F3" w:rsidRPr="00FD3642">
        <w:rPr>
          <w:rFonts w:ascii="Times New Roman" w:hAnsi="Times New Roman" w:cs="Times New Roman"/>
          <w:sz w:val="24"/>
          <w:szCs w:val="24"/>
        </w:rPr>
        <w:t xml:space="preserve"> ile</w:t>
      </w:r>
      <w:r w:rsidR="00CF0DEB" w:rsidRPr="00FD3642">
        <w:rPr>
          <w:rFonts w:ascii="Times New Roman" w:hAnsi="Times New Roman" w:cs="Times New Roman"/>
          <w:sz w:val="24"/>
          <w:szCs w:val="24"/>
        </w:rPr>
        <w:t xml:space="preserve"> kapasite geliştirme faaliyetlerini, </w:t>
      </w:r>
    </w:p>
    <w:p w14:paraId="543009FB" w14:textId="010B9086" w:rsidR="007D1233" w:rsidRPr="00FD3642" w:rsidRDefault="00175AAC"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color w:val="000000"/>
          <w:sz w:val="24"/>
          <w:szCs w:val="24"/>
        </w:rPr>
        <w:t>m</w:t>
      </w:r>
      <w:r w:rsidR="00522D99" w:rsidRPr="00FD3642">
        <w:rPr>
          <w:rFonts w:ascii="Times New Roman" w:hAnsi="Times New Roman" w:cs="Times New Roman"/>
          <w:color w:val="000000"/>
          <w:sz w:val="24"/>
          <w:szCs w:val="24"/>
        </w:rPr>
        <w:t xml:space="preserve">) Uyum: Mevcut veya beklenen iklim değişikliğinin olumsuz etkilerini önlemeye, muhtemel zararları en aza indirmeye </w:t>
      </w:r>
      <w:r w:rsidR="00BA6545" w:rsidRPr="00FD3642">
        <w:rPr>
          <w:rFonts w:ascii="Times New Roman" w:hAnsi="Times New Roman" w:cs="Times New Roman"/>
          <w:color w:val="000000"/>
          <w:sz w:val="24"/>
          <w:szCs w:val="24"/>
        </w:rPr>
        <w:t xml:space="preserve">ya da </w:t>
      </w:r>
      <w:r w:rsidR="00522D99" w:rsidRPr="00FD3642">
        <w:rPr>
          <w:rFonts w:ascii="Times New Roman" w:hAnsi="Times New Roman" w:cs="Times New Roman"/>
          <w:color w:val="000000"/>
          <w:sz w:val="24"/>
          <w:szCs w:val="24"/>
        </w:rPr>
        <w:t>ortaya çıkabilecek fırsatlardan yararlanmaya yönelik süreci</w:t>
      </w:r>
      <w:r w:rsidR="007D1233" w:rsidRPr="00FD3642">
        <w:rPr>
          <w:rFonts w:ascii="Times New Roman" w:hAnsi="Times New Roman" w:cs="Times New Roman"/>
          <w:sz w:val="24"/>
          <w:szCs w:val="24"/>
        </w:rPr>
        <w:t>,</w:t>
      </w:r>
    </w:p>
    <w:p w14:paraId="428E36A9" w14:textId="77777777" w:rsidR="00522D99" w:rsidRPr="00FD3642" w:rsidRDefault="00522D99" w:rsidP="00FD3642">
      <w:pPr>
        <w:spacing w:after="120" w:line="276" w:lineRule="auto"/>
        <w:ind w:firstLine="709"/>
        <w:jc w:val="both"/>
        <w:rPr>
          <w:rFonts w:ascii="Times New Roman" w:hAnsi="Times New Roman" w:cs="Times New Roman"/>
          <w:color w:val="000000"/>
          <w:sz w:val="24"/>
          <w:szCs w:val="24"/>
        </w:rPr>
      </w:pPr>
      <w:proofErr w:type="gramStart"/>
      <w:r w:rsidRPr="00FD3642">
        <w:rPr>
          <w:rFonts w:ascii="Times New Roman" w:hAnsi="Times New Roman" w:cs="Times New Roman"/>
          <w:color w:val="000000"/>
          <w:sz w:val="24"/>
          <w:szCs w:val="24"/>
        </w:rPr>
        <w:t>ifade</w:t>
      </w:r>
      <w:proofErr w:type="gramEnd"/>
      <w:r w:rsidRPr="00FD3642">
        <w:rPr>
          <w:rFonts w:ascii="Times New Roman" w:hAnsi="Times New Roman" w:cs="Times New Roman"/>
          <w:color w:val="000000"/>
          <w:sz w:val="24"/>
          <w:szCs w:val="24"/>
        </w:rPr>
        <w:t xml:space="preserve"> eder.</w:t>
      </w:r>
    </w:p>
    <w:p w14:paraId="64D3CC6E" w14:textId="4CC72831" w:rsidR="00522D99" w:rsidRPr="00FD3642" w:rsidRDefault="00BA69C7" w:rsidP="00FD3642">
      <w:pPr>
        <w:spacing w:after="120" w:line="276" w:lineRule="auto"/>
        <w:ind w:firstLine="709"/>
        <w:jc w:val="both"/>
        <w:rPr>
          <w:rFonts w:ascii="Times New Roman" w:hAnsi="Times New Roman" w:cs="Times New Roman"/>
          <w:b/>
          <w:sz w:val="24"/>
          <w:szCs w:val="24"/>
        </w:rPr>
      </w:pPr>
      <w:r w:rsidRPr="00FD3642">
        <w:rPr>
          <w:rFonts w:ascii="Times New Roman" w:hAnsi="Times New Roman" w:cs="Times New Roman"/>
          <w:b/>
          <w:sz w:val="24"/>
          <w:szCs w:val="24"/>
        </w:rPr>
        <w:t>Genel esaslar</w:t>
      </w:r>
    </w:p>
    <w:p w14:paraId="315E4DE4" w14:textId="2B00B734" w:rsidR="00F83DF5" w:rsidRPr="00FD3642" w:rsidRDefault="00B251DA" w:rsidP="00FD3642">
      <w:pPr>
        <w:spacing w:after="120" w:line="276" w:lineRule="auto"/>
        <w:ind w:firstLine="709"/>
        <w:jc w:val="both"/>
        <w:rPr>
          <w:rFonts w:ascii="Times New Roman" w:eastAsia="Times New Roman" w:hAnsi="Times New Roman" w:cs="Times New Roman"/>
          <w:sz w:val="24"/>
          <w:szCs w:val="24"/>
        </w:rPr>
      </w:pPr>
      <w:r w:rsidRPr="00FD3642">
        <w:rPr>
          <w:rFonts w:ascii="Times New Roman" w:hAnsi="Times New Roman" w:cs="Times New Roman"/>
          <w:b/>
          <w:sz w:val="24"/>
          <w:szCs w:val="24"/>
        </w:rPr>
        <w:t>MADDE 3</w:t>
      </w:r>
      <w:r w:rsidR="00522D99" w:rsidRPr="00FD3642">
        <w:rPr>
          <w:rFonts w:ascii="Times New Roman" w:hAnsi="Times New Roman" w:cs="Times New Roman"/>
          <w:b/>
          <w:sz w:val="24"/>
          <w:szCs w:val="24"/>
        </w:rPr>
        <w:t>-</w:t>
      </w:r>
      <w:r w:rsidR="00D147F3" w:rsidRPr="00FD3642">
        <w:rPr>
          <w:rFonts w:ascii="Times New Roman" w:hAnsi="Times New Roman" w:cs="Times New Roman"/>
          <w:b/>
          <w:sz w:val="24"/>
          <w:szCs w:val="24"/>
        </w:rPr>
        <w:t xml:space="preserve"> </w:t>
      </w:r>
      <w:r w:rsidR="00ED1B0E" w:rsidRPr="00FD3642">
        <w:rPr>
          <w:rFonts w:ascii="Times New Roman" w:hAnsi="Times New Roman" w:cs="Times New Roman"/>
          <w:sz w:val="24"/>
          <w:szCs w:val="24"/>
        </w:rPr>
        <w:t>(1</w:t>
      </w:r>
      <w:r w:rsidR="003871E5" w:rsidRPr="00FD3642">
        <w:rPr>
          <w:rFonts w:ascii="Times New Roman" w:hAnsi="Times New Roman" w:cs="Times New Roman"/>
          <w:sz w:val="24"/>
          <w:szCs w:val="24"/>
        </w:rPr>
        <w:t>)</w:t>
      </w:r>
      <w:r w:rsidR="00F83DF5" w:rsidRPr="00FD3642">
        <w:rPr>
          <w:rFonts w:ascii="Times New Roman" w:eastAsia="Times New Roman" w:hAnsi="Times New Roman" w:cs="Times New Roman"/>
          <w:sz w:val="24"/>
          <w:szCs w:val="24"/>
        </w:rPr>
        <w:t xml:space="preserve"> İklim değişikliği ile mücadelede</w:t>
      </w:r>
      <w:r w:rsidR="00A520EC" w:rsidRPr="00FD3642">
        <w:rPr>
          <w:rFonts w:ascii="Times New Roman" w:eastAsia="Times New Roman" w:hAnsi="Times New Roman" w:cs="Times New Roman"/>
          <w:sz w:val="24"/>
          <w:szCs w:val="24"/>
        </w:rPr>
        <w:t>;</w:t>
      </w:r>
      <w:r w:rsidR="00F83DF5" w:rsidRPr="00FD3642">
        <w:rPr>
          <w:rFonts w:ascii="Times New Roman" w:eastAsia="Times New Roman" w:hAnsi="Times New Roman" w:cs="Times New Roman"/>
          <w:sz w:val="24"/>
          <w:szCs w:val="24"/>
        </w:rPr>
        <w:t xml:space="preserve"> eşitlik, çevresel adalet ve iklim adaleti, ihtiyatlılık, katılım, </w:t>
      </w:r>
      <w:proofErr w:type="gramStart"/>
      <w:r w:rsidR="00F83DF5" w:rsidRPr="00FD3642">
        <w:rPr>
          <w:rFonts w:ascii="Times New Roman" w:eastAsia="Times New Roman" w:hAnsi="Times New Roman" w:cs="Times New Roman"/>
          <w:sz w:val="24"/>
          <w:szCs w:val="24"/>
        </w:rPr>
        <w:t>entegrasyon</w:t>
      </w:r>
      <w:proofErr w:type="gramEnd"/>
      <w:r w:rsidR="00F83DF5" w:rsidRPr="00FD3642">
        <w:rPr>
          <w:rFonts w:ascii="Times New Roman" w:eastAsia="Times New Roman" w:hAnsi="Times New Roman" w:cs="Times New Roman"/>
          <w:sz w:val="24"/>
          <w:szCs w:val="24"/>
        </w:rPr>
        <w:t>, sürdürülebilirlik, şeffaflık, adil geçiş ve ilerleme ilkeleri esas alınır.</w:t>
      </w:r>
    </w:p>
    <w:p w14:paraId="66ABF8BE" w14:textId="77777777" w:rsidR="00C360B9" w:rsidRPr="00FD3642" w:rsidRDefault="00ED1B0E"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w:t>
      </w:r>
      <w:r w:rsidR="007F581E" w:rsidRPr="00FD3642">
        <w:rPr>
          <w:rFonts w:ascii="Times New Roman" w:hAnsi="Times New Roman" w:cs="Times New Roman"/>
          <w:sz w:val="24"/>
          <w:szCs w:val="24"/>
        </w:rPr>
        <w:t>2</w:t>
      </w:r>
      <w:r w:rsidR="007A6D07" w:rsidRPr="00FD3642">
        <w:rPr>
          <w:rFonts w:ascii="Times New Roman" w:hAnsi="Times New Roman" w:cs="Times New Roman"/>
          <w:sz w:val="24"/>
          <w:szCs w:val="24"/>
        </w:rPr>
        <w:t>) İklim değişikliği politikaları; taraf olunan uluslararası sözleşmelerin yanı sıra doğrudan veya dolaylı etkiye sahip</w:t>
      </w:r>
      <w:r w:rsidR="007067F6" w:rsidRPr="00FD3642">
        <w:rPr>
          <w:rFonts w:ascii="Times New Roman" w:hAnsi="Times New Roman" w:cs="Times New Roman"/>
          <w:sz w:val="24"/>
          <w:szCs w:val="24"/>
        </w:rPr>
        <w:t xml:space="preserve"> mevzuat,</w:t>
      </w:r>
      <w:r w:rsidR="007A6D07" w:rsidRPr="00FD3642">
        <w:rPr>
          <w:rFonts w:ascii="Times New Roman" w:hAnsi="Times New Roman" w:cs="Times New Roman"/>
          <w:sz w:val="24"/>
          <w:szCs w:val="24"/>
        </w:rPr>
        <w:t xml:space="preserve"> politika ve planlama araçları ile bilimsel </w:t>
      </w:r>
      <w:r w:rsidR="00E1501D" w:rsidRPr="00FD3642">
        <w:rPr>
          <w:rFonts w:ascii="Times New Roman" w:hAnsi="Times New Roman" w:cs="Times New Roman"/>
          <w:sz w:val="24"/>
          <w:szCs w:val="24"/>
        </w:rPr>
        <w:t xml:space="preserve">veri ve çalışmalar </w:t>
      </w:r>
      <w:r w:rsidR="007A6D07" w:rsidRPr="00FD3642">
        <w:rPr>
          <w:rFonts w:ascii="Times New Roman" w:hAnsi="Times New Roman" w:cs="Times New Roman"/>
          <w:sz w:val="24"/>
          <w:szCs w:val="24"/>
        </w:rPr>
        <w:t>esas alınarak oluşturulur.</w:t>
      </w:r>
      <w:r w:rsidR="00C360B9" w:rsidRPr="00FD3642">
        <w:rPr>
          <w:rFonts w:ascii="Times New Roman" w:hAnsi="Times New Roman" w:cs="Times New Roman"/>
          <w:sz w:val="24"/>
          <w:szCs w:val="24"/>
        </w:rPr>
        <w:t xml:space="preserve"> </w:t>
      </w:r>
    </w:p>
    <w:p w14:paraId="00547408" w14:textId="7EEFAF0C" w:rsidR="00C360B9" w:rsidRPr="00FD3642" w:rsidRDefault="00C360B9"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(3) İklim değişikliği ile mücadeleyi güçlendirmek amacıyla geliştirilen uygulama araçlarının etkin bir şekilde kullanımı ve yaygınlaştırılması esastır.   </w:t>
      </w:r>
    </w:p>
    <w:p w14:paraId="4C501704" w14:textId="5D2EBDC8" w:rsidR="00522D99" w:rsidRPr="00FD3642" w:rsidRDefault="00522D99"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w:t>
      </w:r>
      <w:r w:rsidR="00C360B9" w:rsidRPr="00FD3642">
        <w:rPr>
          <w:rFonts w:ascii="Times New Roman" w:hAnsi="Times New Roman" w:cs="Times New Roman"/>
          <w:sz w:val="24"/>
          <w:szCs w:val="24"/>
        </w:rPr>
        <w:t>4</w:t>
      </w:r>
      <w:r w:rsidRPr="00FD3642">
        <w:rPr>
          <w:rFonts w:ascii="Times New Roman" w:hAnsi="Times New Roman" w:cs="Times New Roman"/>
          <w:sz w:val="24"/>
          <w:szCs w:val="24"/>
        </w:rPr>
        <w:t xml:space="preserve">) İklim değişikliği ile mücadele amacıyla belirlenen </w:t>
      </w:r>
      <w:proofErr w:type="spellStart"/>
      <w:r w:rsidRPr="00FD3642">
        <w:rPr>
          <w:rFonts w:ascii="Times New Roman" w:hAnsi="Times New Roman" w:cs="Times New Roman"/>
          <w:sz w:val="24"/>
          <w:szCs w:val="24"/>
        </w:rPr>
        <w:t>azaltım</w:t>
      </w:r>
      <w:proofErr w:type="spellEnd"/>
      <w:r w:rsidRPr="00FD3642">
        <w:rPr>
          <w:rFonts w:ascii="Times New Roman" w:hAnsi="Times New Roman" w:cs="Times New Roman"/>
          <w:sz w:val="24"/>
          <w:szCs w:val="24"/>
        </w:rPr>
        <w:t xml:space="preserve"> ve uyum hedeflerinin gerçekleştirilmesinde </w:t>
      </w:r>
      <w:r w:rsidR="00166B7E" w:rsidRPr="00FD3642">
        <w:rPr>
          <w:rFonts w:ascii="Times New Roman" w:hAnsi="Times New Roman" w:cs="Times New Roman"/>
          <w:sz w:val="24"/>
          <w:szCs w:val="24"/>
        </w:rPr>
        <w:t xml:space="preserve">kamu </w:t>
      </w:r>
      <w:r w:rsidRPr="00FD3642">
        <w:rPr>
          <w:rFonts w:ascii="Times New Roman" w:hAnsi="Times New Roman" w:cs="Times New Roman"/>
          <w:sz w:val="24"/>
          <w:szCs w:val="24"/>
        </w:rPr>
        <w:t>kur</w:t>
      </w:r>
      <w:r w:rsidR="00D13A1B" w:rsidRPr="00FD3642">
        <w:rPr>
          <w:rFonts w:ascii="Times New Roman" w:hAnsi="Times New Roman" w:cs="Times New Roman"/>
          <w:sz w:val="24"/>
          <w:szCs w:val="24"/>
        </w:rPr>
        <w:t>um ve kuruluşlar</w:t>
      </w:r>
      <w:r w:rsidR="007067F6" w:rsidRPr="00FD3642">
        <w:rPr>
          <w:rFonts w:ascii="Times New Roman" w:hAnsi="Times New Roman" w:cs="Times New Roman"/>
          <w:sz w:val="24"/>
          <w:szCs w:val="24"/>
        </w:rPr>
        <w:t>ı</w:t>
      </w:r>
      <w:r w:rsidR="00D13A1B" w:rsidRPr="00FD3642">
        <w:rPr>
          <w:rFonts w:ascii="Times New Roman" w:hAnsi="Times New Roman" w:cs="Times New Roman"/>
          <w:sz w:val="24"/>
          <w:szCs w:val="24"/>
        </w:rPr>
        <w:t xml:space="preserve">, üniversiteler, sivil toplum kuruluşları, </w:t>
      </w:r>
      <w:r w:rsidRPr="00FD3642">
        <w:rPr>
          <w:rFonts w:ascii="Times New Roman" w:hAnsi="Times New Roman" w:cs="Times New Roman"/>
          <w:sz w:val="24"/>
          <w:szCs w:val="24"/>
        </w:rPr>
        <w:t>özel sektör ve vatandaşlar iş birliği yapar.</w:t>
      </w:r>
    </w:p>
    <w:p w14:paraId="1A0905B2" w14:textId="3DEBA60A" w:rsidR="00E03A8A" w:rsidRPr="00FD3642" w:rsidRDefault="00E03A8A" w:rsidP="00FD3642">
      <w:pPr>
        <w:spacing w:after="120" w:line="276" w:lineRule="auto"/>
        <w:ind w:firstLine="709"/>
        <w:jc w:val="both"/>
        <w:rPr>
          <w:rFonts w:ascii="Times New Roman" w:hAnsi="Times New Roman" w:cs="Times New Roman"/>
          <w:sz w:val="24"/>
          <w:szCs w:val="24"/>
        </w:rPr>
      </w:pPr>
      <w:proofErr w:type="gramStart"/>
      <w:r w:rsidRPr="00FD3642">
        <w:rPr>
          <w:rFonts w:ascii="Times New Roman" w:hAnsi="Times New Roman" w:cs="Times New Roman"/>
          <w:sz w:val="24"/>
          <w:szCs w:val="24"/>
        </w:rPr>
        <w:t xml:space="preserve">(5) Kurum ve kuruluşlar ile gerçek ve tüzel kişiler; iklim değişikliği ile mücadelede </w:t>
      </w:r>
      <w:proofErr w:type="spellStart"/>
      <w:r w:rsidRPr="00FD3642">
        <w:rPr>
          <w:rFonts w:ascii="Times New Roman" w:hAnsi="Times New Roman" w:cs="Times New Roman"/>
          <w:sz w:val="24"/>
          <w:szCs w:val="24"/>
        </w:rPr>
        <w:t>azaltım</w:t>
      </w:r>
      <w:proofErr w:type="spellEnd"/>
      <w:r w:rsidRPr="00FD3642">
        <w:rPr>
          <w:rFonts w:ascii="Times New Roman" w:hAnsi="Times New Roman" w:cs="Times New Roman"/>
          <w:sz w:val="24"/>
          <w:szCs w:val="24"/>
        </w:rPr>
        <w:t xml:space="preserve"> ve uyum hedeflerinin gerçekleştirilmesi için, planlama araçlarına ve </w:t>
      </w:r>
      <w:r w:rsidR="00D40CAC" w:rsidRPr="00FD3642">
        <w:rPr>
          <w:rFonts w:ascii="Times New Roman" w:hAnsi="Times New Roman" w:cs="Times New Roman"/>
          <w:sz w:val="24"/>
          <w:szCs w:val="24"/>
        </w:rPr>
        <w:t xml:space="preserve">bu Kanunun amacının gerçekleştirilmesi doğrultusunda </w:t>
      </w:r>
      <w:r w:rsidRPr="00FD3642">
        <w:rPr>
          <w:rFonts w:ascii="Times New Roman" w:hAnsi="Times New Roman" w:cs="Times New Roman"/>
          <w:sz w:val="24"/>
          <w:szCs w:val="24"/>
        </w:rPr>
        <w:t xml:space="preserve">alınacak tüm tedbirlere ve düzenlemelere uymakla ve bunları uygulamakla ve ayrıca bu kapsamda </w:t>
      </w:r>
      <w:r w:rsidRPr="00FD3642">
        <w:rPr>
          <w:rFonts w:ascii="Times New Roman" w:eastAsia="Times New Roman" w:hAnsi="Times New Roman" w:cs="Times New Roman"/>
          <w:sz w:val="24"/>
          <w:szCs w:val="24"/>
          <w:lang w:eastAsia="tr-TR"/>
        </w:rPr>
        <w:t>plan ve projelerini yapmak, yaptırmak, uygulamak ve uygun görüldüğünde yatırım yapacak olan gerçek ve tüzel kişilerin projelerini desteklemekle</w:t>
      </w:r>
      <w:r w:rsidRPr="00FD3642">
        <w:rPr>
          <w:rFonts w:ascii="Times New Roman" w:hAnsi="Times New Roman" w:cs="Times New Roman"/>
          <w:sz w:val="24"/>
          <w:szCs w:val="24"/>
        </w:rPr>
        <w:t xml:space="preserve"> yükümlüdürler. </w:t>
      </w:r>
      <w:proofErr w:type="gramEnd"/>
    </w:p>
    <w:p w14:paraId="417352B6" w14:textId="28929A03" w:rsidR="007D5A2C" w:rsidRPr="00FD3642" w:rsidRDefault="00E03A8A" w:rsidP="00FD3642">
      <w:pPr>
        <w:tabs>
          <w:tab w:val="left" w:pos="1049"/>
        </w:tabs>
        <w:spacing w:after="120" w:line="276" w:lineRule="auto"/>
        <w:ind w:firstLine="709"/>
        <w:jc w:val="both"/>
        <w:rPr>
          <w:rFonts w:ascii="Times New Roman" w:hAnsi="Times New Roman" w:cs="Times New Roman"/>
          <w:sz w:val="24"/>
          <w:szCs w:val="24"/>
        </w:rPr>
      </w:pPr>
      <w:r w:rsidRPr="00FD3642" w:rsidDel="00E03A8A">
        <w:rPr>
          <w:rFonts w:ascii="Times New Roman" w:hAnsi="Times New Roman" w:cs="Times New Roman"/>
          <w:sz w:val="24"/>
          <w:szCs w:val="24"/>
        </w:rPr>
        <w:t xml:space="preserve"> </w:t>
      </w:r>
      <w:r w:rsidR="007D5A2C" w:rsidRPr="00FD3642">
        <w:rPr>
          <w:rFonts w:ascii="Times New Roman" w:hAnsi="Times New Roman" w:cs="Times New Roman"/>
          <w:sz w:val="24"/>
          <w:szCs w:val="24"/>
        </w:rPr>
        <w:t xml:space="preserve">(6) Başkanlık; 4 sayılı Cumhurbaşkanlığı Kararnamesi ile kendisine verilen görevler </w:t>
      </w:r>
      <w:proofErr w:type="gramStart"/>
      <w:r w:rsidR="007D5A2C" w:rsidRPr="00FD3642">
        <w:rPr>
          <w:rFonts w:ascii="Times New Roman" w:hAnsi="Times New Roman" w:cs="Times New Roman"/>
          <w:sz w:val="24"/>
          <w:szCs w:val="24"/>
        </w:rPr>
        <w:t>dahilinde</w:t>
      </w:r>
      <w:proofErr w:type="gramEnd"/>
      <w:r w:rsidR="007D5A2C" w:rsidRPr="00FD3642">
        <w:rPr>
          <w:rFonts w:ascii="Times New Roman" w:hAnsi="Times New Roman" w:cs="Times New Roman"/>
          <w:sz w:val="24"/>
          <w:szCs w:val="24"/>
        </w:rPr>
        <w:t xml:space="preserve"> ve bu Kanunda belirtilen hedefler doğrultusunda gerekli gördüğü tüm tedbirleri almak, koordinasyonu sağlamak, planlama veya uygulama araçlarını ilgili kurumlarla işbirliği içerisinde yapmak veya yaptırmakla yetkilidir. </w:t>
      </w:r>
    </w:p>
    <w:p w14:paraId="299FD033" w14:textId="7350181B" w:rsidR="00175AAC" w:rsidRPr="00FD3642" w:rsidRDefault="007D5A2C" w:rsidP="00FD3642">
      <w:pPr>
        <w:tabs>
          <w:tab w:val="left" w:pos="993"/>
        </w:tabs>
        <w:spacing w:after="120" w:line="276" w:lineRule="auto"/>
        <w:ind w:firstLine="709"/>
        <w:jc w:val="both"/>
        <w:rPr>
          <w:rFonts w:ascii="Times New Roman" w:hAnsi="Times New Roman" w:cs="Times New Roman"/>
          <w:sz w:val="24"/>
          <w:szCs w:val="24"/>
        </w:rPr>
      </w:pPr>
      <w:r w:rsidRPr="00FD3642">
        <w:rPr>
          <w:rFonts w:ascii="Times New Roman" w:eastAsia="Times New Roman" w:hAnsi="Times New Roman" w:cs="Times New Roman"/>
          <w:sz w:val="24"/>
          <w:szCs w:val="24"/>
        </w:rPr>
        <w:lastRenderedPageBreak/>
        <w:t xml:space="preserve"> </w:t>
      </w:r>
      <w:r w:rsidR="00175AAC" w:rsidRPr="00FD3642">
        <w:rPr>
          <w:rFonts w:ascii="Times New Roman" w:eastAsia="Times New Roman" w:hAnsi="Times New Roman" w:cs="Times New Roman"/>
          <w:sz w:val="24"/>
          <w:szCs w:val="24"/>
        </w:rPr>
        <w:t xml:space="preserve">(7) Ulusal Katkı </w:t>
      </w:r>
      <w:proofErr w:type="spellStart"/>
      <w:r w:rsidR="00175AAC" w:rsidRPr="00FD3642">
        <w:rPr>
          <w:rFonts w:ascii="Times New Roman" w:eastAsia="Times New Roman" w:hAnsi="Times New Roman" w:cs="Times New Roman"/>
          <w:sz w:val="24"/>
          <w:szCs w:val="24"/>
        </w:rPr>
        <w:t>Beyanı</w:t>
      </w:r>
      <w:r w:rsidR="00BA69C7" w:rsidRPr="00FD3642">
        <w:rPr>
          <w:rFonts w:ascii="Times New Roman" w:eastAsia="Times New Roman" w:hAnsi="Times New Roman" w:cs="Times New Roman"/>
          <w:sz w:val="24"/>
          <w:szCs w:val="24"/>
        </w:rPr>
        <w:t>’nda</w:t>
      </w:r>
      <w:proofErr w:type="spellEnd"/>
      <w:r w:rsidR="00BA69C7" w:rsidRPr="00FD3642">
        <w:rPr>
          <w:rFonts w:ascii="Times New Roman" w:eastAsia="Times New Roman" w:hAnsi="Times New Roman" w:cs="Times New Roman"/>
          <w:sz w:val="24"/>
          <w:szCs w:val="24"/>
        </w:rPr>
        <w:t>;</w:t>
      </w:r>
      <w:r w:rsidR="00175AAC" w:rsidRPr="00FD3642">
        <w:rPr>
          <w:rFonts w:ascii="Times New Roman" w:eastAsia="Times New Roman" w:hAnsi="Times New Roman" w:cs="Times New Roman"/>
          <w:sz w:val="24"/>
          <w:szCs w:val="24"/>
        </w:rPr>
        <w:t xml:space="preserve"> Başkanlık tarafından belirlenecek sektörlere ilişkin somut ve sayısal hedeflerin yanı sıra, iklim değişikliğinin etkilerine uyum sağlanması amacıyla ulusal ve yerel düzeyde belirlenecek eylem ve hedefler ile </w:t>
      </w:r>
      <w:proofErr w:type="gramStart"/>
      <w:r w:rsidR="00175AAC" w:rsidRPr="00FD3642">
        <w:rPr>
          <w:rFonts w:ascii="Times New Roman" w:eastAsia="Times New Roman" w:hAnsi="Times New Roman" w:cs="Times New Roman"/>
          <w:sz w:val="24"/>
          <w:szCs w:val="24"/>
        </w:rPr>
        <w:t>emisyon</w:t>
      </w:r>
      <w:proofErr w:type="gramEnd"/>
      <w:r w:rsidR="00175AAC" w:rsidRPr="00FD3642">
        <w:rPr>
          <w:rFonts w:ascii="Times New Roman" w:eastAsia="Times New Roman" w:hAnsi="Times New Roman" w:cs="Times New Roman"/>
          <w:sz w:val="24"/>
          <w:szCs w:val="24"/>
        </w:rPr>
        <w:t xml:space="preserve"> </w:t>
      </w:r>
      <w:proofErr w:type="spellStart"/>
      <w:r w:rsidR="00175AAC" w:rsidRPr="00FD3642">
        <w:rPr>
          <w:rFonts w:ascii="Times New Roman" w:eastAsia="Times New Roman" w:hAnsi="Times New Roman" w:cs="Times New Roman"/>
          <w:sz w:val="24"/>
          <w:szCs w:val="24"/>
        </w:rPr>
        <w:t>azaltımını</w:t>
      </w:r>
      <w:proofErr w:type="spellEnd"/>
      <w:r w:rsidR="00175AAC" w:rsidRPr="00FD3642">
        <w:rPr>
          <w:rFonts w:ascii="Times New Roman" w:eastAsia="Times New Roman" w:hAnsi="Times New Roman" w:cs="Times New Roman"/>
          <w:sz w:val="24"/>
          <w:szCs w:val="24"/>
        </w:rPr>
        <w:t xml:space="preserve"> destekleyecek, çevresel bütünlüğü gözetecek ulusal veya uluslararası finansal mekanizmalar</w:t>
      </w:r>
      <w:r w:rsidR="00BA69C7" w:rsidRPr="00FD3642">
        <w:rPr>
          <w:rFonts w:ascii="Times New Roman" w:eastAsia="Times New Roman" w:hAnsi="Times New Roman" w:cs="Times New Roman"/>
          <w:sz w:val="24"/>
          <w:szCs w:val="24"/>
        </w:rPr>
        <w:t xml:space="preserve"> da</w:t>
      </w:r>
      <w:r w:rsidR="00175AAC" w:rsidRPr="00FD3642">
        <w:rPr>
          <w:rFonts w:ascii="Times New Roman" w:eastAsia="Times New Roman" w:hAnsi="Times New Roman" w:cs="Times New Roman"/>
          <w:sz w:val="24"/>
          <w:szCs w:val="24"/>
        </w:rPr>
        <w:t xml:space="preserve"> yer alır. </w:t>
      </w:r>
      <w:r w:rsidR="00175AAC" w:rsidRPr="00FD3642">
        <w:rPr>
          <w:rFonts w:ascii="Times New Roman" w:hAnsi="Times New Roman" w:cs="Times New Roman"/>
          <w:sz w:val="24"/>
          <w:szCs w:val="24"/>
        </w:rPr>
        <w:t>Ulusal Katkı Beyanı</w:t>
      </w:r>
      <w:r w:rsidR="0033475D">
        <w:rPr>
          <w:rFonts w:ascii="Times New Roman" w:hAnsi="Times New Roman" w:cs="Times New Roman"/>
          <w:sz w:val="24"/>
          <w:szCs w:val="24"/>
        </w:rPr>
        <w:t>’</w:t>
      </w:r>
      <w:r w:rsidR="00175AAC" w:rsidRPr="00FD3642">
        <w:rPr>
          <w:rFonts w:ascii="Times New Roman" w:hAnsi="Times New Roman" w:cs="Times New Roman"/>
          <w:sz w:val="24"/>
          <w:szCs w:val="24"/>
        </w:rPr>
        <w:t xml:space="preserve">nda ülkenin kalkınma öncelikleri ve özel koşulları göz önünde bulundurulur ve bu çerçevede önlemler alınır. </w:t>
      </w:r>
    </w:p>
    <w:p w14:paraId="23E5D69A" w14:textId="77777777" w:rsidR="004C577D" w:rsidRPr="00FD3642" w:rsidRDefault="004C577D" w:rsidP="00FD3642">
      <w:pPr>
        <w:spacing w:after="120" w:line="276" w:lineRule="auto"/>
        <w:ind w:firstLine="709"/>
        <w:jc w:val="center"/>
        <w:rPr>
          <w:rFonts w:ascii="Times New Roman" w:hAnsi="Times New Roman" w:cs="Times New Roman"/>
          <w:sz w:val="24"/>
          <w:szCs w:val="24"/>
        </w:rPr>
      </w:pPr>
    </w:p>
    <w:p w14:paraId="66022C18" w14:textId="63ED5BC1" w:rsidR="00C533EA" w:rsidRPr="00FD3642" w:rsidRDefault="00C533EA" w:rsidP="00FD3642">
      <w:pPr>
        <w:spacing w:after="120" w:line="276" w:lineRule="auto"/>
        <w:ind w:firstLine="709"/>
        <w:jc w:val="center"/>
        <w:rPr>
          <w:rFonts w:ascii="Times New Roman" w:hAnsi="Times New Roman" w:cs="Times New Roman"/>
          <w:b/>
          <w:sz w:val="24"/>
          <w:szCs w:val="24"/>
        </w:rPr>
      </w:pPr>
      <w:r w:rsidRPr="00FD3642">
        <w:rPr>
          <w:rFonts w:ascii="Times New Roman" w:hAnsi="Times New Roman" w:cs="Times New Roman"/>
          <w:b/>
          <w:sz w:val="24"/>
          <w:szCs w:val="24"/>
        </w:rPr>
        <w:t>İKİNCİ BÖLÜM</w:t>
      </w:r>
    </w:p>
    <w:p w14:paraId="7C6291EC" w14:textId="4140FF69" w:rsidR="00C533EA" w:rsidRPr="00FD3642" w:rsidRDefault="00845DCC" w:rsidP="00FD3642">
      <w:pPr>
        <w:spacing w:after="120" w:line="276" w:lineRule="auto"/>
        <w:ind w:firstLine="709"/>
        <w:jc w:val="center"/>
        <w:rPr>
          <w:rFonts w:ascii="Times New Roman" w:hAnsi="Times New Roman" w:cs="Times New Roman"/>
          <w:b/>
          <w:sz w:val="24"/>
          <w:szCs w:val="24"/>
        </w:rPr>
      </w:pPr>
      <w:r w:rsidRPr="00FD3642">
        <w:rPr>
          <w:rFonts w:ascii="Times New Roman" w:hAnsi="Times New Roman" w:cs="Times New Roman"/>
          <w:b/>
          <w:sz w:val="24"/>
          <w:szCs w:val="24"/>
        </w:rPr>
        <w:t>İklim Değişikliği i</w:t>
      </w:r>
      <w:r w:rsidR="00C533EA" w:rsidRPr="00FD3642">
        <w:rPr>
          <w:rFonts w:ascii="Times New Roman" w:hAnsi="Times New Roman" w:cs="Times New Roman"/>
          <w:b/>
          <w:sz w:val="24"/>
          <w:szCs w:val="24"/>
        </w:rPr>
        <w:t>le Mücadele</w:t>
      </w:r>
    </w:p>
    <w:p w14:paraId="759346BB" w14:textId="2E0D6587" w:rsidR="00453FD9" w:rsidRPr="00FD3642" w:rsidRDefault="00453FD9" w:rsidP="00FD3642">
      <w:pPr>
        <w:spacing w:after="120" w:line="276" w:lineRule="auto"/>
        <w:ind w:firstLine="709"/>
        <w:jc w:val="center"/>
        <w:rPr>
          <w:rFonts w:ascii="Times New Roman" w:hAnsi="Times New Roman" w:cs="Times New Roman"/>
          <w:b/>
          <w:sz w:val="24"/>
          <w:szCs w:val="24"/>
        </w:rPr>
      </w:pPr>
    </w:p>
    <w:p w14:paraId="344F0305" w14:textId="77777777" w:rsidR="007703ED" w:rsidRPr="00FD3642" w:rsidRDefault="00522D99" w:rsidP="00FD3642">
      <w:pPr>
        <w:tabs>
          <w:tab w:val="left" w:pos="1049"/>
        </w:tabs>
        <w:spacing w:after="120" w:line="276" w:lineRule="auto"/>
        <w:ind w:firstLine="709"/>
        <w:jc w:val="both"/>
        <w:rPr>
          <w:rFonts w:ascii="Times New Roman" w:hAnsi="Times New Roman" w:cs="Times New Roman"/>
          <w:b/>
          <w:sz w:val="24"/>
          <w:szCs w:val="24"/>
        </w:rPr>
      </w:pPr>
      <w:proofErr w:type="spellStart"/>
      <w:r w:rsidRPr="00FD3642">
        <w:rPr>
          <w:rFonts w:ascii="Times New Roman" w:hAnsi="Times New Roman" w:cs="Times New Roman"/>
          <w:b/>
          <w:sz w:val="24"/>
          <w:szCs w:val="24"/>
        </w:rPr>
        <w:t>Azaltım</w:t>
      </w:r>
      <w:proofErr w:type="spellEnd"/>
      <w:r w:rsidRPr="00FD3642">
        <w:rPr>
          <w:rFonts w:ascii="Times New Roman" w:hAnsi="Times New Roman" w:cs="Times New Roman"/>
          <w:b/>
          <w:sz w:val="24"/>
          <w:szCs w:val="24"/>
        </w:rPr>
        <w:t xml:space="preserve"> hedefleri</w:t>
      </w:r>
      <w:r w:rsidR="007703ED" w:rsidRPr="00FD3642">
        <w:rPr>
          <w:rFonts w:ascii="Times New Roman" w:hAnsi="Times New Roman" w:cs="Times New Roman"/>
          <w:b/>
          <w:sz w:val="24"/>
          <w:szCs w:val="24"/>
        </w:rPr>
        <w:t xml:space="preserve"> </w:t>
      </w:r>
    </w:p>
    <w:p w14:paraId="3E1AD500" w14:textId="0E8F627E" w:rsidR="004340CF" w:rsidRPr="00FD3642" w:rsidRDefault="007703ED" w:rsidP="00FD3642">
      <w:pPr>
        <w:tabs>
          <w:tab w:val="left" w:pos="1049"/>
        </w:tabs>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b/>
          <w:sz w:val="24"/>
          <w:szCs w:val="24"/>
        </w:rPr>
        <w:t xml:space="preserve">MADDE 4- </w:t>
      </w:r>
      <w:r w:rsidR="004340CF" w:rsidRPr="00FD3642">
        <w:rPr>
          <w:rFonts w:ascii="Times New Roman" w:hAnsi="Times New Roman" w:cs="Times New Roman"/>
          <w:sz w:val="24"/>
          <w:szCs w:val="24"/>
        </w:rPr>
        <w:t xml:space="preserve">(1) Sera gazı emisyonları, </w:t>
      </w:r>
      <w:r w:rsidR="00BA69C7" w:rsidRPr="00FD3642">
        <w:rPr>
          <w:rFonts w:ascii="Times New Roman" w:hAnsi="Times New Roman" w:cs="Times New Roman"/>
          <w:sz w:val="24"/>
          <w:szCs w:val="24"/>
        </w:rPr>
        <w:t xml:space="preserve">net sıfır </w:t>
      </w:r>
      <w:proofErr w:type="gramStart"/>
      <w:r w:rsidR="00BA69C7" w:rsidRPr="00FD3642">
        <w:rPr>
          <w:rFonts w:ascii="Times New Roman" w:hAnsi="Times New Roman" w:cs="Times New Roman"/>
          <w:sz w:val="24"/>
          <w:szCs w:val="24"/>
        </w:rPr>
        <w:t>emisyon</w:t>
      </w:r>
      <w:proofErr w:type="gramEnd"/>
      <w:r w:rsidR="00BA69C7" w:rsidRPr="00FD3642">
        <w:rPr>
          <w:rFonts w:ascii="Times New Roman" w:hAnsi="Times New Roman" w:cs="Times New Roman"/>
          <w:sz w:val="24"/>
          <w:szCs w:val="24"/>
        </w:rPr>
        <w:t xml:space="preserve"> hedefi </w:t>
      </w:r>
      <w:r w:rsidR="004340CF" w:rsidRPr="00FD3642">
        <w:rPr>
          <w:rFonts w:ascii="Times New Roman" w:hAnsi="Times New Roman" w:cs="Times New Roman"/>
          <w:sz w:val="24"/>
          <w:szCs w:val="24"/>
        </w:rPr>
        <w:t xml:space="preserve">ve Ulusal Katkı </w:t>
      </w:r>
      <w:proofErr w:type="spellStart"/>
      <w:r w:rsidR="004340CF" w:rsidRPr="00FD3642">
        <w:rPr>
          <w:rFonts w:ascii="Times New Roman" w:hAnsi="Times New Roman" w:cs="Times New Roman"/>
          <w:sz w:val="24"/>
          <w:szCs w:val="24"/>
        </w:rPr>
        <w:t>Beyanı’nda</w:t>
      </w:r>
      <w:proofErr w:type="spellEnd"/>
      <w:r w:rsidR="004340CF" w:rsidRPr="00FD3642">
        <w:rPr>
          <w:rFonts w:ascii="Times New Roman" w:hAnsi="Times New Roman" w:cs="Times New Roman"/>
          <w:sz w:val="24"/>
          <w:szCs w:val="24"/>
        </w:rPr>
        <w:t xml:space="preserve"> yer alan hedef ve politikalar doğ</w:t>
      </w:r>
      <w:r w:rsidR="008E1FEC" w:rsidRPr="00FD3642">
        <w:rPr>
          <w:rFonts w:ascii="Times New Roman" w:hAnsi="Times New Roman" w:cs="Times New Roman"/>
          <w:sz w:val="24"/>
          <w:szCs w:val="24"/>
        </w:rPr>
        <w:t>rultusunda azaltılır. Mevzuat</w:t>
      </w:r>
      <w:r w:rsidR="004340CF" w:rsidRPr="00FD3642">
        <w:rPr>
          <w:rFonts w:ascii="Times New Roman" w:hAnsi="Times New Roman" w:cs="Times New Roman"/>
          <w:sz w:val="24"/>
          <w:szCs w:val="24"/>
        </w:rPr>
        <w:t xml:space="preserve">la kendilerine verilen görev ve sorumlulukları </w:t>
      </w:r>
      <w:proofErr w:type="gramStart"/>
      <w:r w:rsidR="004340CF" w:rsidRPr="00FD3642">
        <w:rPr>
          <w:rFonts w:ascii="Times New Roman" w:hAnsi="Times New Roman" w:cs="Times New Roman"/>
          <w:sz w:val="24"/>
          <w:szCs w:val="24"/>
        </w:rPr>
        <w:t>dahilinde</w:t>
      </w:r>
      <w:proofErr w:type="gramEnd"/>
      <w:r w:rsidR="004340CF" w:rsidRPr="00FD3642">
        <w:rPr>
          <w:rFonts w:ascii="Times New Roman" w:hAnsi="Times New Roman" w:cs="Times New Roman"/>
          <w:sz w:val="24"/>
          <w:szCs w:val="24"/>
        </w:rPr>
        <w:t xml:space="preserve"> ilgili kurum ve kuruluşlar, bu maddede sayılan görevler öncelikli olacak şekilde</w:t>
      </w:r>
      <w:r w:rsidR="009A1E48" w:rsidRPr="00FD3642">
        <w:rPr>
          <w:rFonts w:ascii="Times New Roman" w:hAnsi="Times New Roman" w:cs="Times New Roman"/>
          <w:sz w:val="24"/>
          <w:szCs w:val="24"/>
        </w:rPr>
        <w:t xml:space="preserve"> uzun dönemli alt sektör</w:t>
      </w:r>
      <w:r w:rsidR="00AE4592" w:rsidRPr="00FD3642">
        <w:rPr>
          <w:rFonts w:ascii="Times New Roman" w:hAnsi="Times New Roman" w:cs="Times New Roman"/>
          <w:sz w:val="24"/>
          <w:szCs w:val="24"/>
        </w:rPr>
        <w:t>lerin</w:t>
      </w:r>
      <w:r w:rsidR="009A1E48" w:rsidRPr="00FD3642">
        <w:rPr>
          <w:rFonts w:ascii="Times New Roman" w:hAnsi="Times New Roman" w:cs="Times New Roman"/>
          <w:sz w:val="24"/>
          <w:szCs w:val="24"/>
        </w:rPr>
        <w:t xml:space="preserve"> projeksiyonlarını</w:t>
      </w:r>
      <w:r w:rsidR="00AE4592" w:rsidRPr="00FD3642">
        <w:rPr>
          <w:rFonts w:ascii="Times New Roman" w:hAnsi="Times New Roman" w:cs="Times New Roman"/>
          <w:sz w:val="24"/>
          <w:szCs w:val="24"/>
        </w:rPr>
        <w:t xml:space="preserve"> yaparak</w:t>
      </w:r>
      <w:r w:rsidR="009A1E48" w:rsidRPr="00FD3642">
        <w:rPr>
          <w:rFonts w:ascii="Times New Roman" w:hAnsi="Times New Roman" w:cs="Times New Roman"/>
          <w:sz w:val="24"/>
          <w:szCs w:val="24"/>
        </w:rPr>
        <w:t xml:space="preserve"> </w:t>
      </w:r>
      <w:r w:rsidR="004340CF" w:rsidRPr="00FD3642">
        <w:rPr>
          <w:rFonts w:ascii="Times New Roman" w:hAnsi="Times New Roman" w:cs="Times New Roman"/>
          <w:sz w:val="24"/>
          <w:szCs w:val="24"/>
        </w:rPr>
        <w:t>sayısallaştırılmış hedefleri de içeren planlama araçlarını; uyarlamak, hazırlamak, uygulamak, izlemek ve güncellemekle yükümlüdürler. Bu kapsamda;</w:t>
      </w:r>
    </w:p>
    <w:p w14:paraId="4461EC2E"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a) Bakanlık;</w:t>
      </w:r>
    </w:p>
    <w:p w14:paraId="7BAE8197"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1) Binalara yönelik </w:t>
      </w:r>
      <w:proofErr w:type="spellStart"/>
      <w:r w:rsidRPr="00FD3642">
        <w:rPr>
          <w:rFonts w:ascii="Times New Roman" w:hAnsi="Times New Roman" w:cs="Times New Roman"/>
          <w:sz w:val="24"/>
          <w:szCs w:val="24"/>
        </w:rPr>
        <w:t>sektörel</w:t>
      </w:r>
      <w:proofErr w:type="spellEnd"/>
      <w:r w:rsidRPr="00FD3642">
        <w:rPr>
          <w:rFonts w:ascii="Times New Roman" w:hAnsi="Times New Roman" w:cs="Times New Roman"/>
          <w:sz w:val="24"/>
          <w:szCs w:val="24"/>
        </w:rPr>
        <w:t xml:space="preserve"> yaşam döngüsü boyunca mevcut en iyi tekniklerle üretilen, enerji verimli, düşük </w:t>
      </w:r>
      <w:proofErr w:type="gramStart"/>
      <w:r w:rsidRPr="00FD3642">
        <w:rPr>
          <w:rFonts w:ascii="Times New Roman" w:hAnsi="Times New Roman" w:cs="Times New Roman"/>
          <w:sz w:val="24"/>
          <w:szCs w:val="24"/>
        </w:rPr>
        <w:t>emisyonlu</w:t>
      </w:r>
      <w:proofErr w:type="gramEnd"/>
      <w:r w:rsidRPr="00FD3642">
        <w:rPr>
          <w:rFonts w:ascii="Times New Roman" w:hAnsi="Times New Roman" w:cs="Times New Roman"/>
          <w:sz w:val="24"/>
          <w:szCs w:val="24"/>
        </w:rPr>
        <w:t xml:space="preserve">, yerel ve çevre dostu yapı malzemeleri ve diğer ürünlerin kullanılması,  yenilenebilir enerji kullanımının yaygınlaştırılması ile bütünleşik bina tasarımı, yapı bilgi modellemesi ve modüler inşaat teknolojilerinin geliştirilmesi ve kullanılmasını esas alarak gerekli çalışmaları yapmakla,  </w:t>
      </w:r>
    </w:p>
    <w:p w14:paraId="70AE78BC"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2) Enerji verimliliği çok yüksek olan ve yenilenebilir enerji kullanan “Neredeyse Sıfır Enerjili Bina” </w:t>
      </w:r>
      <w:proofErr w:type="gramStart"/>
      <w:r w:rsidRPr="00FD3642">
        <w:rPr>
          <w:rFonts w:ascii="Times New Roman" w:hAnsi="Times New Roman" w:cs="Times New Roman"/>
          <w:sz w:val="24"/>
          <w:szCs w:val="24"/>
        </w:rPr>
        <w:t>konseptini</w:t>
      </w:r>
      <w:proofErr w:type="gramEnd"/>
      <w:r w:rsidRPr="00FD3642">
        <w:rPr>
          <w:rFonts w:ascii="Times New Roman" w:hAnsi="Times New Roman" w:cs="Times New Roman"/>
          <w:sz w:val="24"/>
          <w:szCs w:val="24"/>
        </w:rPr>
        <w:t xml:space="preserve"> zorunlu hale getirmekle, yeni binaların enerji performansında ve karbon emisyonlarında ortalama yüzde 25 iyileştirme sağlamakla ve 2025 yılından itibaren yeni binaların enerjisinin yüzde 10’unu yenilenebilir enerji kaynaklarından sağlayacak şekilde inşa edilmesine ilişkin çalışmalar yapmakla, </w:t>
      </w:r>
    </w:p>
    <w:p w14:paraId="705AC04D"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3) Kentsel dönüşüm çalışmaları çerçevesinde </w:t>
      </w:r>
      <w:proofErr w:type="spellStart"/>
      <w:r w:rsidRPr="00FD3642">
        <w:rPr>
          <w:rFonts w:ascii="Times New Roman" w:hAnsi="Times New Roman" w:cs="Times New Roman"/>
          <w:sz w:val="24"/>
          <w:szCs w:val="24"/>
        </w:rPr>
        <w:t>azaltım</w:t>
      </w:r>
      <w:proofErr w:type="spellEnd"/>
      <w:r w:rsidRPr="00FD3642">
        <w:rPr>
          <w:rFonts w:ascii="Times New Roman" w:hAnsi="Times New Roman" w:cs="Times New Roman"/>
          <w:sz w:val="24"/>
          <w:szCs w:val="24"/>
        </w:rPr>
        <w:t xml:space="preserve"> ve uyum hedefleri doğrultusunda çevreci, sürdürülebilir ve düşük karbon </w:t>
      </w:r>
      <w:proofErr w:type="gramStart"/>
      <w:r w:rsidRPr="00FD3642">
        <w:rPr>
          <w:rFonts w:ascii="Times New Roman" w:hAnsi="Times New Roman" w:cs="Times New Roman"/>
          <w:sz w:val="24"/>
          <w:szCs w:val="24"/>
        </w:rPr>
        <w:t>emisyonlu</w:t>
      </w:r>
      <w:proofErr w:type="gramEnd"/>
      <w:r w:rsidRPr="00FD3642">
        <w:rPr>
          <w:rFonts w:ascii="Times New Roman" w:hAnsi="Times New Roman" w:cs="Times New Roman"/>
          <w:sz w:val="24"/>
          <w:szCs w:val="24"/>
        </w:rPr>
        <w:t xml:space="preserve"> projeler gerçekleştirmekle, </w:t>
      </w:r>
    </w:p>
    <w:p w14:paraId="64903B7D" w14:textId="31CDDA3E"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4) </w:t>
      </w:r>
      <w:r w:rsidR="00823B81" w:rsidRPr="00FD3642">
        <w:rPr>
          <w:rFonts w:ascii="Times New Roman" w:hAnsi="Times New Roman" w:cs="Times New Roman"/>
          <w:sz w:val="24"/>
          <w:szCs w:val="24"/>
        </w:rPr>
        <w:t>205</w:t>
      </w:r>
      <w:r w:rsidR="00EA66D8" w:rsidRPr="00FD3642">
        <w:rPr>
          <w:rFonts w:ascii="Times New Roman" w:hAnsi="Times New Roman" w:cs="Times New Roman"/>
          <w:sz w:val="24"/>
          <w:szCs w:val="24"/>
        </w:rPr>
        <w:t>0</w:t>
      </w:r>
      <w:r w:rsidR="00823B81" w:rsidRPr="00FD3642">
        <w:rPr>
          <w:rFonts w:ascii="Times New Roman" w:hAnsi="Times New Roman" w:cs="Times New Roman"/>
          <w:sz w:val="24"/>
          <w:szCs w:val="24"/>
        </w:rPr>
        <w:t xml:space="preserve"> </w:t>
      </w:r>
      <w:r w:rsidRPr="00FD3642">
        <w:rPr>
          <w:rFonts w:ascii="Times New Roman" w:hAnsi="Times New Roman" w:cs="Times New Roman"/>
          <w:sz w:val="24"/>
          <w:szCs w:val="24"/>
        </w:rPr>
        <w:t xml:space="preserve">yılında belediye atıklarının işlenmeden düzenli depolama ile </w:t>
      </w:r>
      <w:proofErr w:type="spellStart"/>
      <w:r w:rsidRPr="00FD3642">
        <w:rPr>
          <w:rFonts w:ascii="Times New Roman" w:hAnsi="Times New Roman" w:cs="Times New Roman"/>
          <w:sz w:val="24"/>
          <w:szCs w:val="24"/>
        </w:rPr>
        <w:t>bertarafına</w:t>
      </w:r>
      <w:proofErr w:type="spellEnd"/>
      <w:r w:rsidRPr="00FD3642">
        <w:rPr>
          <w:rFonts w:ascii="Times New Roman" w:hAnsi="Times New Roman" w:cs="Times New Roman"/>
          <w:sz w:val="24"/>
          <w:szCs w:val="24"/>
        </w:rPr>
        <w:t xml:space="preserve"> son verilmesini ve sıfır atık uygulamalarının yaygınlaştırılarak atık geri kazanım oranının 2035 yılında yüzde 60’a çıkarılmasını sağlamakla,</w:t>
      </w:r>
    </w:p>
    <w:p w14:paraId="0C470B72"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5) Döngüsel ekonomi prensiplerinin uygulanması, sürdürülebilir üretim ve tüketim mekanizmalarının oluşturulması ile Stratejik Çevresel Değerlendirme sürecinin etkin bir şekilde yürütülmesini sağlamakla,</w:t>
      </w:r>
    </w:p>
    <w:p w14:paraId="1C8ED082" w14:textId="064A0CF4"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6) </w:t>
      </w:r>
      <w:r w:rsidR="00A95545" w:rsidRPr="00FD3642">
        <w:rPr>
          <w:rStyle w:val="Emphasis"/>
          <w:rFonts w:cs="Times New Roman"/>
          <w:color w:val="auto"/>
          <w:szCs w:val="24"/>
          <w:u w:val="none"/>
        </w:rPr>
        <w:t>Kaynakların etkin kullanımının ve enerji verimliliğinin artırılması amacıyla</w:t>
      </w:r>
      <w:r w:rsidR="00A95545" w:rsidRPr="00FD3642">
        <w:rPr>
          <w:rFonts w:ascii="Times New Roman" w:hAnsi="Times New Roman" w:cs="Times New Roman"/>
          <w:sz w:val="24"/>
          <w:szCs w:val="24"/>
        </w:rPr>
        <w:t xml:space="preserve"> t</w:t>
      </w:r>
      <w:r w:rsidRPr="00FD3642">
        <w:rPr>
          <w:rFonts w:ascii="Times New Roman" w:hAnsi="Times New Roman" w:cs="Times New Roman"/>
          <w:sz w:val="24"/>
          <w:szCs w:val="24"/>
        </w:rPr>
        <w:t xml:space="preserve">emiz üretim, mevcut en iyi teknikler, çevre dostu uygulamalar ve </w:t>
      </w:r>
      <w:proofErr w:type="gramStart"/>
      <w:r w:rsidRPr="00FD3642">
        <w:rPr>
          <w:rFonts w:ascii="Times New Roman" w:hAnsi="Times New Roman" w:cs="Times New Roman"/>
          <w:sz w:val="24"/>
          <w:szCs w:val="24"/>
        </w:rPr>
        <w:t>entegre</w:t>
      </w:r>
      <w:proofErr w:type="gramEnd"/>
      <w:r w:rsidRPr="00FD3642">
        <w:rPr>
          <w:rFonts w:ascii="Times New Roman" w:hAnsi="Times New Roman" w:cs="Times New Roman"/>
          <w:sz w:val="24"/>
          <w:szCs w:val="24"/>
        </w:rPr>
        <w:t xml:space="preserve"> kirlilik önleme gibi araçları kullanarak kaynakların etkin kullanımının ve enerji verimliliğinin artırılması ile atıktan türetilmiş yakıt ve </w:t>
      </w:r>
      <w:proofErr w:type="spellStart"/>
      <w:r w:rsidRPr="00FD3642">
        <w:rPr>
          <w:rFonts w:ascii="Times New Roman" w:hAnsi="Times New Roman" w:cs="Times New Roman"/>
          <w:sz w:val="24"/>
          <w:szCs w:val="24"/>
        </w:rPr>
        <w:t>biyokütle</w:t>
      </w:r>
      <w:proofErr w:type="spellEnd"/>
      <w:r w:rsidRPr="00FD3642">
        <w:rPr>
          <w:rFonts w:ascii="Times New Roman" w:hAnsi="Times New Roman" w:cs="Times New Roman"/>
          <w:sz w:val="24"/>
          <w:szCs w:val="24"/>
        </w:rPr>
        <w:t xml:space="preserve"> gibi alternatif enerji kaynaklarının kullanımının teşvik edilmesini ve uygulanmasını sağlamakla,</w:t>
      </w:r>
    </w:p>
    <w:p w14:paraId="2DE1D8A1"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lastRenderedPageBreak/>
        <w:t>7) Yaşam döngüsü boyunca çevresel etkileri azaltılmış ürün veya hizmetleri teşvik etmekle, çevre etiketi sisteminin uygulanmasının geliştirilmesi ve teşvik edilmesini sağlamakla,</w:t>
      </w:r>
    </w:p>
    <w:p w14:paraId="4C406451"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8) Motorlu kara taşıtlarının egzoz emisyonlarında motor verimliliğinin artırılması ve </w:t>
      </w:r>
      <w:proofErr w:type="gramStart"/>
      <w:r w:rsidRPr="00FD3642">
        <w:rPr>
          <w:rFonts w:ascii="Times New Roman" w:hAnsi="Times New Roman" w:cs="Times New Roman"/>
          <w:sz w:val="24"/>
          <w:szCs w:val="24"/>
        </w:rPr>
        <w:t>emisyon</w:t>
      </w:r>
      <w:proofErr w:type="gramEnd"/>
      <w:r w:rsidRPr="00FD3642">
        <w:rPr>
          <w:rFonts w:ascii="Times New Roman" w:hAnsi="Times New Roman" w:cs="Times New Roman"/>
          <w:sz w:val="24"/>
          <w:szCs w:val="24"/>
        </w:rPr>
        <w:t xml:space="preserve"> kontrolüne yönelik standartlarının belirlenmesi, izlenmesi ve denetlenmesini sağlamakla</w:t>
      </w:r>
    </w:p>
    <w:p w14:paraId="5D554A5F" w14:textId="77777777" w:rsidR="00D41147" w:rsidRPr="00FD3642" w:rsidRDefault="00D41147" w:rsidP="00FD3642">
      <w:pPr>
        <w:spacing w:after="120" w:line="276" w:lineRule="auto"/>
        <w:ind w:firstLine="709"/>
        <w:jc w:val="both"/>
        <w:rPr>
          <w:rFonts w:ascii="Times New Roman" w:hAnsi="Times New Roman" w:cs="Times New Roman"/>
          <w:sz w:val="24"/>
          <w:szCs w:val="24"/>
        </w:rPr>
      </w:pPr>
      <w:proofErr w:type="gramStart"/>
      <w:r w:rsidRPr="00FD3642">
        <w:rPr>
          <w:rFonts w:ascii="Times New Roman" w:hAnsi="Times New Roman" w:cs="Times New Roman"/>
          <w:sz w:val="24"/>
          <w:szCs w:val="24"/>
        </w:rPr>
        <w:t>yükümlüdür</w:t>
      </w:r>
      <w:proofErr w:type="gramEnd"/>
      <w:r w:rsidRPr="00FD3642">
        <w:rPr>
          <w:rFonts w:ascii="Times New Roman" w:hAnsi="Times New Roman" w:cs="Times New Roman"/>
          <w:sz w:val="24"/>
          <w:szCs w:val="24"/>
        </w:rPr>
        <w:t xml:space="preserve">. </w:t>
      </w:r>
    </w:p>
    <w:p w14:paraId="2C12FB46"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b) Sanayi ve Teknoloji Bakanlığı;</w:t>
      </w:r>
    </w:p>
    <w:p w14:paraId="6F3E8152"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1) Enerji ve kaynak verimli ve düşük </w:t>
      </w:r>
      <w:proofErr w:type="gramStart"/>
      <w:r w:rsidRPr="00FD3642">
        <w:rPr>
          <w:rFonts w:ascii="Times New Roman" w:hAnsi="Times New Roman" w:cs="Times New Roman"/>
          <w:sz w:val="24"/>
          <w:szCs w:val="24"/>
        </w:rPr>
        <w:t>emisyonlu</w:t>
      </w:r>
      <w:proofErr w:type="gramEnd"/>
      <w:r w:rsidRPr="00FD3642">
        <w:rPr>
          <w:rFonts w:ascii="Times New Roman" w:hAnsi="Times New Roman" w:cs="Times New Roman"/>
          <w:sz w:val="24"/>
          <w:szCs w:val="24"/>
        </w:rPr>
        <w:t xml:space="preserve"> üretim yöntemleri ve teknolojiler ile yenilenebilir enerji, alternatif yakıt ve düşük karbonlu hammaddelerin kullanımının ve elektrifikasyonun yaygınlaştırılmasını sağlamakla,</w:t>
      </w:r>
    </w:p>
    <w:p w14:paraId="4BF41F46"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2) Elektrikli ve alternatif yakıtlı araçların karayolu yapısına ve trafik güvenliğine uygun üretilerek, piyasaya arzı için gerekli teknik düzenlemeleri hazırlamak ve uygulamaya koymak, bu araçların teknik düzenlemelere uygunluğunu belgelendirmek veya belgelendirilmesini sağlamakla,</w:t>
      </w:r>
    </w:p>
    <w:p w14:paraId="6F609D43"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3) İkincil hammaddelerin ve iklim dostu kaynakların kullanılması öncelikli olmak üzere karbon ayak izi düşük sanayi ürünlerinin üretimi ve piyasaya arzına yönelik idari ve teknik düzenlemeleri hazırlamak, bunların uygulanmasını sağlamak, gerektiğinde denetlemek veya denetlettirmekle,</w:t>
      </w:r>
    </w:p>
    <w:p w14:paraId="687E1590" w14:textId="3D40CFD6"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4) Organize sanayi bölgesi, endüstri bölgesi, teknoloji geliştirme bölgesi, serbest bölge ve sanayi sitelerinde yenilenebilir enerji kullanım altyapılarının geliştirilmesi, enerji verimliliğinin artırılması, </w:t>
      </w:r>
      <w:r w:rsidR="00823B81" w:rsidRPr="00FD3642">
        <w:rPr>
          <w:rFonts w:ascii="Times New Roman" w:hAnsi="Times New Roman" w:cs="Times New Roman"/>
          <w:sz w:val="24"/>
          <w:szCs w:val="24"/>
        </w:rPr>
        <w:t xml:space="preserve">endüstriyel </w:t>
      </w:r>
      <w:proofErr w:type="spellStart"/>
      <w:r w:rsidR="00823B81" w:rsidRPr="00FD3642">
        <w:rPr>
          <w:rFonts w:ascii="Times New Roman" w:hAnsi="Times New Roman" w:cs="Times New Roman"/>
          <w:sz w:val="24"/>
          <w:szCs w:val="24"/>
        </w:rPr>
        <w:t>simbiyoz</w:t>
      </w:r>
      <w:proofErr w:type="spellEnd"/>
      <w:r w:rsidR="00823B81" w:rsidRPr="00FD3642">
        <w:rPr>
          <w:rFonts w:ascii="Times New Roman" w:hAnsi="Times New Roman" w:cs="Times New Roman"/>
          <w:sz w:val="24"/>
          <w:szCs w:val="24"/>
        </w:rPr>
        <w:t xml:space="preserve"> ile </w:t>
      </w:r>
      <w:r w:rsidRPr="00FD3642">
        <w:rPr>
          <w:rFonts w:ascii="Times New Roman" w:hAnsi="Times New Roman" w:cs="Times New Roman"/>
          <w:sz w:val="24"/>
          <w:szCs w:val="24"/>
        </w:rPr>
        <w:t xml:space="preserve">sıfır atık uygulamalarının yaygınlaştırılması ve sera gazı </w:t>
      </w:r>
      <w:proofErr w:type="gramStart"/>
      <w:r w:rsidRPr="00FD3642">
        <w:rPr>
          <w:rFonts w:ascii="Times New Roman" w:hAnsi="Times New Roman" w:cs="Times New Roman"/>
          <w:sz w:val="24"/>
          <w:szCs w:val="24"/>
        </w:rPr>
        <w:t>emisyonlarının</w:t>
      </w:r>
      <w:proofErr w:type="gramEnd"/>
      <w:r w:rsidRPr="00FD3642">
        <w:rPr>
          <w:rFonts w:ascii="Times New Roman" w:hAnsi="Times New Roman" w:cs="Times New Roman"/>
          <w:sz w:val="24"/>
          <w:szCs w:val="24"/>
        </w:rPr>
        <w:t xml:space="preserve"> azaltılması çalışmalarını yürütmekle,</w:t>
      </w:r>
    </w:p>
    <w:p w14:paraId="480E29D3"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5) İşletmelerin sera gazı </w:t>
      </w:r>
      <w:proofErr w:type="gramStart"/>
      <w:r w:rsidRPr="00FD3642">
        <w:rPr>
          <w:rFonts w:ascii="Times New Roman" w:hAnsi="Times New Roman" w:cs="Times New Roman"/>
          <w:sz w:val="24"/>
          <w:szCs w:val="24"/>
        </w:rPr>
        <w:t>emisyonlarının</w:t>
      </w:r>
      <w:proofErr w:type="gramEnd"/>
      <w:r w:rsidRPr="00FD3642">
        <w:rPr>
          <w:rFonts w:ascii="Times New Roman" w:hAnsi="Times New Roman" w:cs="Times New Roman"/>
          <w:sz w:val="24"/>
          <w:szCs w:val="24"/>
        </w:rPr>
        <w:t xml:space="preserve"> azaltılmasına yönelik teşvik ve destek mekanizmalarını tasarlamakla ve bu mekanizmaları etkin bir şekilde yürütmekle, </w:t>
      </w:r>
    </w:p>
    <w:p w14:paraId="62676ECC"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6) İklim ve çevre dostu teknolojiler ve yenilikçi çözümlerin tüm sektörlerde araştırılması, geliştirilmesi, transfer edilmesi ile yaygınlaştırılmasına sağlamakla,</w:t>
      </w:r>
    </w:p>
    <w:p w14:paraId="35127E92" w14:textId="77777777" w:rsidR="00D41147" w:rsidRPr="00FD3642" w:rsidRDefault="00D41147" w:rsidP="00FD3642">
      <w:pPr>
        <w:spacing w:after="120" w:line="276" w:lineRule="auto"/>
        <w:ind w:firstLine="709"/>
        <w:jc w:val="both"/>
        <w:rPr>
          <w:rFonts w:ascii="Times New Roman" w:hAnsi="Times New Roman" w:cs="Times New Roman"/>
          <w:sz w:val="24"/>
          <w:szCs w:val="24"/>
        </w:rPr>
      </w:pPr>
      <w:proofErr w:type="gramStart"/>
      <w:r w:rsidRPr="00FD3642">
        <w:rPr>
          <w:rFonts w:ascii="Times New Roman" w:hAnsi="Times New Roman" w:cs="Times New Roman"/>
          <w:sz w:val="24"/>
          <w:szCs w:val="24"/>
        </w:rPr>
        <w:t>yükümlüdür</w:t>
      </w:r>
      <w:proofErr w:type="gramEnd"/>
      <w:r w:rsidRPr="00FD3642">
        <w:rPr>
          <w:rFonts w:ascii="Times New Roman" w:hAnsi="Times New Roman" w:cs="Times New Roman"/>
          <w:sz w:val="24"/>
          <w:szCs w:val="24"/>
        </w:rPr>
        <w:t>.</w:t>
      </w:r>
    </w:p>
    <w:p w14:paraId="218E878D"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c)  Ulaştırma ve Altyapı Bakanlığı; </w:t>
      </w:r>
    </w:p>
    <w:p w14:paraId="5F44DF98" w14:textId="1964E994" w:rsidR="00B26A50" w:rsidRPr="00FD3642" w:rsidRDefault="00B26A50"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1) </w:t>
      </w:r>
      <w:r w:rsidR="00E24F18" w:rsidRPr="00FD3642">
        <w:rPr>
          <w:rFonts w:ascii="Times New Roman" w:hAnsi="Times New Roman" w:cs="Times New Roman"/>
          <w:sz w:val="24"/>
          <w:szCs w:val="24"/>
        </w:rPr>
        <w:t xml:space="preserve">10/7/2003 tarihli ve 4925 sayılı Karayolu Taşıma Kanunun kapsamında karayolu, havayolu ve denizyolu aracılığı ile yapılan uluslararası, şehirlerarası ve kent içi yolcu ve yük taşımacılığında düşük veya sıfır </w:t>
      </w:r>
      <w:proofErr w:type="gramStart"/>
      <w:r w:rsidR="00E24F18" w:rsidRPr="00FD3642">
        <w:rPr>
          <w:rFonts w:ascii="Times New Roman" w:hAnsi="Times New Roman" w:cs="Times New Roman"/>
          <w:sz w:val="24"/>
          <w:szCs w:val="24"/>
        </w:rPr>
        <w:t>emisyonlu</w:t>
      </w:r>
      <w:proofErr w:type="gramEnd"/>
      <w:r w:rsidR="00E24F18" w:rsidRPr="00FD3642">
        <w:rPr>
          <w:rFonts w:ascii="Times New Roman" w:hAnsi="Times New Roman" w:cs="Times New Roman"/>
          <w:sz w:val="24"/>
          <w:szCs w:val="24"/>
        </w:rPr>
        <w:t>, enerji verimli, alternatif temiz yakıt kullanılan,  ulaşım seçenekleri geliştirip yaygınlaştırmakla,</w:t>
      </w:r>
    </w:p>
    <w:p w14:paraId="4737AACE"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2) Denizcilik sektörü bağlamında limanların, deniz taşımacılığının ve nakliye değer zincirindeki tüm unsurların karbondan arındırılmasına yönelik çalışmalar yapmakla, sıfır </w:t>
      </w:r>
      <w:proofErr w:type="gramStart"/>
      <w:r w:rsidRPr="00FD3642">
        <w:rPr>
          <w:rFonts w:ascii="Times New Roman" w:hAnsi="Times New Roman" w:cs="Times New Roman"/>
          <w:sz w:val="24"/>
          <w:szCs w:val="24"/>
        </w:rPr>
        <w:t>emisyonlu</w:t>
      </w:r>
      <w:proofErr w:type="gramEnd"/>
      <w:r w:rsidRPr="00FD3642">
        <w:rPr>
          <w:rFonts w:ascii="Times New Roman" w:hAnsi="Times New Roman" w:cs="Times New Roman"/>
          <w:sz w:val="24"/>
          <w:szCs w:val="24"/>
        </w:rPr>
        <w:t xml:space="preserve"> yakıt ikmali ve şarj etme yeteneklerini geliştirmekle, düşük veya sıfır emisyonlu gemileri konuşlandırmakla ve yeşil nakliye koridorlarını oluşturmakla,</w:t>
      </w:r>
    </w:p>
    <w:p w14:paraId="3DA06A31"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3) Havacılık sektöründe, hava limanlarının, hava yolu değer zincirindeki tüm unsurların karbondan arındırılmasına yönelik çalışma yapmakla, sıfır </w:t>
      </w:r>
      <w:proofErr w:type="gramStart"/>
      <w:r w:rsidRPr="00FD3642">
        <w:rPr>
          <w:rFonts w:ascii="Times New Roman" w:hAnsi="Times New Roman" w:cs="Times New Roman"/>
          <w:sz w:val="24"/>
          <w:szCs w:val="24"/>
        </w:rPr>
        <w:t>emisyonlu</w:t>
      </w:r>
      <w:proofErr w:type="gramEnd"/>
      <w:r w:rsidRPr="00FD3642">
        <w:rPr>
          <w:rFonts w:ascii="Times New Roman" w:hAnsi="Times New Roman" w:cs="Times New Roman"/>
          <w:sz w:val="24"/>
          <w:szCs w:val="24"/>
        </w:rPr>
        <w:t xml:space="preserve"> yakıt ikmali ve şarj etme yeteneklerini geliştirmekle, düşük veya sıfır emisyonlu hava araçlarının kullanımını teşvik etmekle ve yeşil hava yolu koridorları oluşturmakla, </w:t>
      </w:r>
    </w:p>
    <w:p w14:paraId="56F697C2" w14:textId="77777777" w:rsidR="00D41147" w:rsidRPr="00FD3642" w:rsidRDefault="00D41147" w:rsidP="00FD3642">
      <w:pPr>
        <w:spacing w:after="120" w:line="276" w:lineRule="auto"/>
        <w:ind w:firstLine="709"/>
        <w:jc w:val="both"/>
        <w:rPr>
          <w:rFonts w:ascii="Times New Roman" w:hAnsi="Times New Roman" w:cs="Times New Roman"/>
          <w:sz w:val="24"/>
          <w:szCs w:val="24"/>
        </w:rPr>
      </w:pPr>
      <w:proofErr w:type="gramStart"/>
      <w:r w:rsidRPr="00FD3642">
        <w:rPr>
          <w:rFonts w:ascii="Times New Roman" w:hAnsi="Times New Roman" w:cs="Times New Roman"/>
          <w:sz w:val="24"/>
          <w:szCs w:val="24"/>
        </w:rPr>
        <w:t>yükümlüdür</w:t>
      </w:r>
      <w:proofErr w:type="gramEnd"/>
      <w:r w:rsidRPr="00FD3642">
        <w:rPr>
          <w:rFonts w:ascii="Times New Roman" w:hAnsi="Times New Roman" w:cs="Times New Roman"/>
          <w:sz w:val="24"/>
          <w:szCs w:val="24"/>
        </w:rPr>
        <w:t>.</w:t>
      </w:r>
    </w:p>
    <w:p w14:paraId="4D28DC5F"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ç) Enerji ve Tabii Kaynaklar Bakanlığı;  </w:t>
      </w:r>
    </w:p>
    <w:p w14:paraId="339AFBC2"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lastRenderedPageBreak/>
        <w:t>1) Enerji sektöründe yeşil hidrojen, karbon yakalama, kullanma ve depolama gibi yeni teknolojilerin de değerlendirilmesi ile yenilenebilir enerji kaynaklarının en üst düzeyde kullanımını sağlamakla,</w:t>
      </w:r>
    </w:p>
    <w:p w14:paraId="5BB913BF"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2) Enerji verimliliği uygulamalarının tüm sektörlerde yaygınlaştırılmasını ve atık ısı potansiyelinden etkin şekilde yararlanılmasını sağlamakla, </w:t>
      </w:r>
    </w:p>
    <w:p w14:paraId="66377128"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3) Temiz ve yenilikçi enerji teknolojilerini, kaynaklarını ve sektörlerdeki elektrifikasyon ihtiyacını içeren enerji dönüşüm sürecine uyum sağlanmasına yönelik başta batarya sistemleri ve şarj altyapısı ile bunları destekleyecek enerji üretim, iletim ve dağıtım altyapısı olmak üzere gerekli altyapıyı oluşturmakla, akıllı şebeke sistemlerinin kurulması için gerekli çalışmaları yapmakla,</w:t>
      </w:r>
    </w:p>
    <w:p w14:paraId="77FD0583" w14:textId="77777777" w:rsidR="00D41147" w:rsidRPr="00FD3642" w:rsidRDefault="00D41147" w:rsidP="00FD3642">
      <w:pPr>
        <w:spacing w:after="120" w:line="276" w:lineRule="auto"/>
        <w:ind w:firstLine="709"/>
        <w:jc w:val="both"/>
        <w:rPr>
          <w:rFonts w:ascii="Times New Roman" w:hAnsi="Times New Roman" w:cs="Times New Roman"/>
          <w:sz w:val="24"/>
          <w:szCs w:val="24"/>
        </w:rPr>
      </w:pPr>
      <w:proofErr w:type="gramStart"/>
      <w:r w:rsidRPr="00FD3642">
        <w:rPr>
          <w:rFonts w:ascii="Times New Roman" w:hAnsi="Times New Roman" w:cs="Times New Roman"/>
          <w:sz w:val="24"/>
          <w:szCs w:val="24"/>
        </w:rPr>
        <w:t>yükümlüdür</w:t>
      </w:r>
      <w:proofErr w:type="gramEnd"/>
      <w:r w:rsidRPr="00FD3642">
        <w:rPr>
          <w:rFonts w:ascii="Times New Roman" w:hAnsi="Times New Roman" w:cs="Times New Roman"/>
          <w:sz w:val="24"/>
          <w:szCs w:val="24"/>
        </w:rPr>
        <w:t>.</w:t>
      </w:r>
    </w:p>
    <w:p w14:paraId="40C967B4"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d) Tarım ve Orman Bakanlığı; </w:t>
      </w:r>
    </w:p>
    <w:p w14:paraId="099C3AA3" w14:textId="01EBF5EF"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1) Tarım sektöründen kaynaklanan sera gazı emisyonlarının ulusal gıda güvenliği esas olmak üzere azaltılması için</w:t>
      </w:r>
      <w:r w:rsidR="00823B81" w:rsidRPr="00FD3642">
        <w:rPr>
          <w:rFonts w:ascii="Times New Roman" w:hAnsi="Times New Roman" w:cs="Times New Roman"/>
          <w:b/>
          <w:color w:val="FF0000"/>
          <w:sz w:val="24"/>
          <w:szCs w:val="24"/>
        </w:rPr>
        <w:t xml:space="preserve"> </w:t>
      </w:r>
      <w:r w:rsidR="00823B81" w:rsidRPr="00FD3642">
        <w:rPr>
          <w:rFonts w:ascii="Times New Roman" w:hAnsi="Times New Roman" w:cs="Times New Roman"/>
          <w:sz w:val="24"/>
          <w:szCs w:val="24"/>
        </w:rPr>
        <w:t>gıda israfını önlemek,</w:t>
      </w:r>
      <w:r w:rsidR="00FE7B64" w:rsidRPr="00FD3642">
        <w:rPr>
          <w:rFonts w:ascii="Times New Roman" w:hAnsi="Times New Roman" w:cs="Times New Roman"/>
          <w:sz w:val="24"/>
          <w:szCs w:val="24"/>
        </w:rPr>
        <w:t xml:space="preserve"> </w:t>
      </w:r>
      <w:proofErr w:type="gramStart"/>
      <w:r w:rsidRPr="00FD3642">
        <w:rPr>
          <w:rFonts w:ascii="Times New Roman" w:hAnsi="Times New Roman" w:cs="Times New Roman"/>
          <w:sz w:val="24"/>
          <w:szCs w:val="24"/>
        </w:rPr>
        <w:t>entegre</w:t>
      </w:r>
      <w:proofErr w:type="gramEnd"/>
      <w:r w:rsidRPr="00FD3642">
        <w:rPr>
          <w:rFonts w:ascii="Times New Roman" w:hAnsi="Times New Roman" w:cs="Times New Roman"/>
          <w:sz w:val="24"/>
          <w:szCs w:val="24"/>
        </w:rPr>
        <w:t xml:space="preserve"> arazi yönetimi ile ekosistem odaklı, iklim ve doğa dostu tarımsal üretim ve tüketimi desteklemek ve yaygınlaştırılmasını sağlamakla, </w:t>
      </w:r>
    </w:p>
    <w:p w14:paraId="49823550"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2) Tarımda verimlilik artışı ve sera gazı </w:t>
      </w:r>
      <w:proofErr w:type="gramStart"/>
      <w:r w:rsidRPr="00FD3642">
        <w:rPr>
          <w:rFonts w:ascii="Times New Roman" w:hAnsi="Times New Roman" w:cs="Times New Roman"/>
          <w:sz w:val="24"/>
          <w:szCs w:val="24"/>
        </w:rPr>
        <w:t>emisyonlarının</w:t>
      </w:r>
      <w:proofErr w:type="gramEnd"/>
      <w:r w:rsidRPr="00FD3642">
        <w:rPr>
          <w:rFonts w:ascii="Times New Roman" w:hAnsi="Times New Roman" w:cs="Times New Roman"/>
          <w:sz w:val="24"/>
          <w:szCs w:val="24"/>
        </w:rPr>
        <w:t xml:space="preserve"> etkin yönetimi amacıyla arazi bankacılığı sistemini kurmak, ulusal arazi kullanım planları yapmak ve arazi toplulaştırma çalışmalarını tamamlamakla,</w:t>
      </w:r>
    </w:p>
    <w:p w14:paraId="23441D73"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3) Tarımsal üretimde kimyasal gübre ve bitki koruma ürünlerinin kaynak verimli tüketimini sağlamak ve takip etmekle, kimyasal gübre kullanımının azaltılarak yeşil ve organik gübre kullanımının yaygınlaştırılmasını sağlamakla,</w:t>
      </w:r>
    </w:p>
    <w:p w14:paraId="072A8106"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4) Tarım sektöründe iklim değişikliği konusundaki AR-GE faaliyetlerini artırarak sera gazı </w:t>
      </w:r>
      <w:proofErr w:type="gramStart"/>
      <w:r w:rsidRPr="00FD3642">
        <w:rPr>
          <w:rFonts w:ascii="Times New Roman" w:hAnsi="Times New Roman" w:cs="Times New Roman"/>
          <w:sz w:val="24"/>
          <w:szCs w:val="24"/>
        </w:rPr>
        <w:t>emisyonu</w:t>
      </w:r>
      <w:proofErr w:type="gramEnd"/>
      <w:r w:rsidRPr="00FD3642">
        <w:rPr>
          <w:rFonts w:ascii="Times New Roman" w:hAnsi="Times New Roman" w:cs="Times New Roman"/>
          <w:sz w:val="24"/>
          <w:szCs w:val="24"/>
        </w:rPr>
        <w:t xml:space="preserve"> </w:t>
      </w:r>
      <w:proofErr w:type="spellStart"/>
      <w:r w:rsidRPr="00FD3642">
        <w:rPr>
          <w:rFonts w:ascii="Times New Roman" w:hAnsi="Times New Roman" w:cs="Times New Roman"/>
          <w:sz w:val="24"/>
          <w:szCs w:val="24"/>
        </w:rPr>
        <w:t>azaltımını</w:t>
      </w:r>
      <w:proofErr w:type="spellEnd"/>
      <w:r w:rsidRPr="00FD3642">
        <w:rPr>
          <w:rFonts w:ascii="Times New Roman" w:hAnsi="Times New Roman" w:cs="Times New Roman"/>
          <w:sz w:val="24"/>
          <w:szCs w:val="24"/>
        </w:rPr>
        <w:t xml:space="preserve"> sağlayan tarımsal üretim yöntemleri ve teknolojilerini yaygınlaştırmakla,</w:t>
      </w:r>
    </w:p>
    <w:p w14:paraId="04A47828"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5) Tarım ve hayvancılık kaynaklı metan </w:t>
      </w:r>
      <w:proofErr w:type="gramStart"/>
      <w:r w:rsidRPr="00FD3642">
        <w:rPr>
          <w:rFonts w:ascii="Times New Roman" w:hAnsi="Times New Roman" w:cs="Times New Roman"/>
          <w:sz w:val="24"/>
          <w:szCs w:val="24"/>
        </w:rPr>
        <w:t>emisyonlarının</w:t>
      </w:r>
      <w:proofErr w:type="gramEnd"/>
      <w:r w:rsidRPr="00FD3642">
        <w:rPr>
          <w:rFonts w:ascii="Times New Roman" w:hAnsi="Times New Roman" w:cs="Times New Roman"/>
          <w:sz w:val="24"/>
          <w:szCs w:val="24"/>
        </w:rPr>
        <w:t xml:space="preserve"> yönetimi kapsamında gerekli çalışmaları yapmakla,</w:t>
      </w:r>
    </w:p>
    <w:p w14:paraId="34A25A1E" w14:textId="3CCDFF14"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6) Orman, tarım, mera ve sulak alanlarda </w:t>
      </w:r>
      <w:proofErr w:type="gramStart"/>
      <w:r w:rsidRPr="00FD3642">
        <w:rPr>
          <w:rFonts w:ascii="Times New Roman" w:hAnsi="Times New Roman" w:cs="Times New Roman"/>
          <w:sz w:val="24"/>
          <w:szCs w:val="24"/>
        </w:rPr>
        <w:t>entegre</w:t>
      </w:r>
      <w:proofErr w:type="gramEnd"/>
      <w:r w:rsidRPr="00FD3642">
        <w:rPr>
          <w:rFonts w:ascii="Times New Roman" w:hAnsi="Times New Roman" w:cs="Times New Roman"/>
          <w:sz w:val="24"/>
          <w:szCs w:val="24"/>
        </w:rPr>
        <w:t xml:space="preserve"> sürdürülebilir arazi yönetimiyle yutak alanlar üzerindeki baskının azaltılması,  bu alanların azami düzeyde korunması, iyileştirilmesi ve artırılmasını esas alarak ormanlardaki odun servetinin yıllık artım ortalamasını artırmakla, orman alanlarına yönelik fonksiyonel üretim planlarına, karbon yutağı ve iklim değişikliği fonksiyonu eklemekle ve Akdeniz Bölgesi ortalaması ile uyumlu olarak ormanlarımızdaki yıllık odun artımının 5 yıllık ortalamada en fazla yüzde 50'sini </w:t>
      </w:r>
      <w:r w:rsidR="003968A3" w:rsidRPr="00FD3642">
        <w:rPr>
          <w:rFonts w:ascii="Times New Roman" w:hAnsi="Times New Roman" w:cs="Times New Roman"/>
          <w:sz w:val="24"/>
          <w:szCs w:val="24"/>
        </w:rPr>
        <w:t>orman emvali</w:t>
      </w:r>
      <w:r w:rsidRPr="00FD3642">
        <w:rPr>
          <w:rFonts w:ascii="Times New Roman" w:hAnsi="Times New Roman" w:cs="Times New Roman"/>
          <w:sz w:val="24"/>
          <w:szCs w:val="24"/>
        </w:rPr>
        <w:t xml:space="preserve"> üretiminde kullanmakla, </w:t>
      </w:r>
    </w:p>
    <w:p w14:paraId="53680498" w14:textId="77777777" w:rsidR="00D41147" w:rsidRPr="00FD3642" w:rsidRDefault="00D41147" w:rsidP="00FD3642">
      <w:pPr>
        <w:spacing w:after="120" w:line="276" w:lineRule="auto"/>
        <w:ind w:firstLine="709"/>
        <w:jc w:val="both"/>
        <w:rPr>
          <w:rFonts w:ascii="Times New Roman" w:hAnsi="Times New Roman" w:cs="Times New Roman"/>
          <w:sz w:val="24"/>
          <w:szCs w:val="24"/>
        </w:rPr>
      </w:pPr>
      <w:proofErr w:type="gramStart"/>
      <w:r w:rsidRPr="00FD3642">
        <w:rPr>
          <w:rFonts w:ascii="Times New Roman" w:hAnsi="Times New Roman" w:cs="Times New Roman"/>
          <w:sz w:val="24"/>
          <w:szCs w:val="24"/>
        </w:rPr>
        <w:t>yükümlüdür</w:t>
      </w:r>
      <w:proofErr w:type="gramEnd"/>
      <w:r w:rsidRPr="00FD3642">
        <w:rPr>
          <w:rFonts w:ascii="Times New Roman" w:hAnsi="Times New Roman" w:cs="Times New Roman"/>
          <w:sz w:val="24"/>
          <w:szCs w:val="24"/>
        </w:rPr>
        <w:t>.</w:t>
      </w:r>
    </w:p>
    <w:p w14:paraId="03E7993D" w14:textId="7C7C61DD"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e) Yerel yönetimler; </w:t>
      </w:r>
    </w:p>
    <w:p w14:paraId="66EE68AA"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1) Kentsel ulaşım planlarında;  yaya, bisiklet yolu ve düşük veya sıfır </w:t>
      </w:r>
      <w:proofErr w:type="gramStart"/>
      <w:r w:rsidRPr="00FD3642">
        <w:rPr>
          <w:rFonts w:ascii="Times New Roman" w:hAnsi="Times New Roman" w:cs="Times New Roman"/>
          <w:sz w:val="24"/>
          <w:szCs w:val="24"/>
        </w:rPr>
        <w:t>emisyonlu</w:t>
      </w:r>
      <w:proofErr w:type="gramEnd"/>
      <w:r w:rsidRPr="00FD3642">
        <w:rPr>
          <w:rFonts w:ascii="Times New Roman" w:hAnsi="Times New Roman" w:cs="Times New Roman"/>
          <w:sz w:val="24"/>
          <w:szCs w:val="24"/>
        </w:rPr>
        <w:t xml:space="preserve"> toplu taşıma araçlarının ve </w:t>
      </w:r>
      <w:proofErr w:type="spellStart"/>
      <w:r w:rsidRPr="00FD3642">
        <w:rPr>
          <w:rFonts w:ascii="Times New Roman" w:hAnsi="Times New Roman" w:cs="Times New Roman"/>
          <w:sz w:val="24"/>
          <w:szCs w:val="24"/>
        </w:rPr>
        <w:t>skuter</w:t>
      </w:r>
      <w:proofErr w:type="spellEnd"/>
      <w:r w:rsidRPr="00FD3642">
        <w:rPr>
          <w:rFonts w:ascii="Times New Roman" w:hAnsi="Times New Roman" w:cs="Times New Roman"/>
          <w:sz w:val="24"/>
          <w:szCs w:val="24"/>
        </w:rPr>
        <w:t xml:space="preserve"> gibi bireysel ve paylaşımlı </w:t>
      </w:r>
      <w:proofErr w:type="spellStart"/>
      <w:r w:rsidRPr="00FD3642">
        <w:rPr>
          <w:rFonts w:ascii="Times New Roman" w:hAnsi="Times New Roman" w:cs="Times New Roman"/>
          <w:sz w:val="24"/>
          <w:szCs w:val="24"/>
        </w:rPr>
        <w:t>mikromobilite</w:t>
      </w:r>
      <w:proofErr w:type="spellEnd"/>
      <w:r w:rsidRPr="00FD3642">
        <w:rPr>
          <w:rFonts w:ascii="Times New Roman" w:hAnsi="Times New Roman" w:cs="Times New Roman"/>
          <w:sz w:val="24"/>
          <w:szCs w:val="24"/>
        </w:rPr>
        <w:t xml:space="preserve"> sistemlerinin, kullanımının yaygınlaştırılmasını ve teşvik edilmesini sağlamakla,</w:t>
      </w:r>
    </w:p>
    <w:p w14:paraId="633221BD" w14:textId="1D052A45"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2) Düzenli depolamaya giden başta </w:t>
      </w:r>
      <w:proofErr w:type="spellStart"/>
      <w:r w:rsidR="00823B81" w:rsidRPr="00FD3642">
        <w:rPr>
          <w:rFonts w:ascii="Times New Roman" w:hAnsi="Times New Roman" w:cs="Times New Roman"/>
          <w:sz w:val="24"/>
          <w:szCs w:val="24"/>
        </w:rPr>
        <w:t>biyobozunur</w:t>
      </w:r>
      <w:proofErr w:type="spellEnd"/>
      <w:r w:rsidR="00823B81" w:rsidRPr="00FD3642">
        <w:rPr>
          <w:rFonts w:ascii="Times New Roman" w:hAnsi="Times New Roman" w:cs="Times New Roman"/>
          <w:sz w:val="24"/>
          <w:szCs w:val="24"/>
        </w:rPr>
        <w:t xml:space="preserve"> </w:t>
      </w:r>
      <w:r w:rsidRPr="00FD3642">
        <w:rPr>
          <w:rFonts w:ascii="Times New Roman" w:hAnsi="Times New Roman" w:cs="Times New Roman"/>
          <w:sz w:val="24"/>
          <w:szCs w:val="24"/>
        </w:rPr>
        <w:t>atıklar olmak üzere atık miktarını azaltmakla ve sıfır atık uygulamalarını yaygınlaştırmakla,</w:t>
      </w:r>
    </w:p>
    <w:p w14:paraId="154543A7"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3) Binalarının yapım, bakım ve onarımı ile tefrişinde iklim dostu uygulamaları kullanmakla ve ağaçlandırma yapmakla, yeşil koridor ve yeşil mimariye önem vermekle,</w:t>
      </w:r>
    </w:p>
    <w:p w14:paraId="414696DA" w14:textId="77777777" w:rsidR="00D41147" w:rsidRPr="00FD3642" w:rsidRDefault="00D41147" w:rsidP="00FD3642">
      <w:pPr>
        <w:spacing w:after="120" w:line="276" w:lineRule="auto"/>
        <w:ind w:firstLine="709"/>
        <w:jc w:val="both"/>
        <w:rPr>
          <w:rFonts w:ascii="Times New Roman" w:hAnsi="Times New Roman" w:cs="Times New Roman"/>
          <w:sz w:val="24"/>
          <w:szCs w:val="24"/>
        </w:rPr>
      </w:pPr>
      <w:proofErr w:type="gramStart"/>
      <w:r w:rsidRPr="00FD3642">
        <w:rPr>
          <w:rFonts w:ascii="Times New Roman" w:hAnsi="Times New Roman" w:cs="Times New Roman"/>
          <w:sz w:val="24"/>
          <w:szCs w:val="24"/>
        </w:rPr>
        <w:t>yükümlüdür</w:t>
      </w:r>
      <w:proofErr w:type="gramEnd"/>
      <w:r w:rsidRPr="00FD3642">
        <w:rPr>
          <w:rFonts w:ascii="Times New Roman" w:hAnsi="Times New Roman" w:cs="Times New Roman"/>
          <w:sz w:val="24"/>
          <w:szCs w:val="24"/>
        </w:rPr>
        <w:t xml:space="preserve">. </w:t>
      </w:r>
    </w:p>
    <w:p w14:paraId="77DC14BF" w14:textId="2548ACBA" w:rsidR="004340CF" w:rsidRPr="00FD3642" w:rsidRDefault="004C577D"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lastRenderedPageBreak/>
        <w:t>(2</w:t>
      </w:r>
      <w:r w:rsidR="004340CF" w:rsidRPr="00FD3642">
        <w:rPr>
          <w:rFonts w:ascii="Times New Roman" w:hAnsi="Times New Roman" w:cs="Times New Roman"/>
          <w:sz w:val="24"/>
          <w:szCs w:val="24"/>
        </w:rPr>
        <w:t xml:space="preserve">) </w:t>
      </w:r>
      <w:proofErr w:type="spellStart"/>
      <w:r w:rsidR="00340CD7" w:rsidRPr="00FD3642">
        <w:rPr>
          <w:rFonts w:ascii="Times New Roman" w:hAnsi="Times New Roman" w:cs="Times New Roman"/>
          <w:sz w:val="24"/>
          <w:szCs w:val="24"/>
        </w:rPr>
        <w:t>Azaltım</w:t>
      </w:r>
      <w:proofErr w:type="spellEnd"/>
      <w:r w:rsidR="00340CD7" w:rsidRPr="00FD3642">
        <w:rPr>
          <w:rFonts w:ascii="Times New Roman" w:hAnsi="Times New Roman" w:cs="Times New Roman"/>
          <w:sz w:val="24"/>
          <w:szCs w:val="24"/>
        </w:rPr>
        <w:t xml:space="preserve"> hedeflerinin gerçekleştirilmesi için bu maddede belirtilen uygulamaların usul ve esasları, </w:t>
      </w:r>
      <w:r w:rsidR="003922F9" w:rsidRPr="00FD3642">
        <w:rPr>
          <w:rFonts w:ascii="Times New Roman" w:hAnsi="Times New Roman" w:cs="Times New Roman"/>
          <w:sz w:val="24"/>
          <w:szCs w:val="24"/>
        </w:rPr>
        <w:t xml:space="preserve">birinci fıkrada belirtilen görev dağılımı </w:t>
      </w:r>
      <w:proofErr w:type="gramStart"/>
      <w:r w:rsidR="003922F9" w:rsidRPr="00FD3642">
        <w:rPr>
          <w:rFonts w:ascii="Times New Roman" w:hAnsi="Times New Roman" w:cs="Times New Roman"/>
          <w:sz w:val="24"/>
          <w:szCs w:val="24"/>
        </w:rPr>
        <w:t>dahilinde</w:t>
      </w:r>
      <w:proofErr w:type="gramEnd"/>
      <w:r w:rsidR="003922F9" w:rsidRPr="00FD3642">
        <w:rPr>
          <w:rFonts w:ascii="Times New Roman" w:hAnsi="Times New Roman" w:cs="Times New Roman"/>
          <w:sz w:val="24"/>
          <w:szCs w:val="24"/>
        </w:rPr>
        <w:t xml:space="preserve"> ilgili kamu kurum ve kuruluşlarıyla birlikte Bakanlık tarafından yönetmeliklerle belirlenir</w:t>
      </w:r>
      <w:r w:rsidR="003922F9" w:rsidRPr="00FD3642" w:rsidDel="00340CD7">
        <w:rPr>
          <w:rFonts w:ascii="Times New Roman" w:hAnsi="Times New Roman" w:cs="Times New Roman"/>
          <w:sz w:val="24"/>
          <w:szCs w:val="24"/>
        </w:rPr>
        <w:t xml:space="preserve"> </w:t>
      </w:r>
    </w:p>
    <w:p w14:paraId="5E325182" w14:textId="0C272821" w:rsidR="002278EC" w:rsidRPr="00FD3642" w:rsidRDefault="002278EC" w:rsidP="00FD3642">
      <w:pPr>
        <w:spacing w:after="120" w:line="276" w:lineRule="auto"/>
        <w:ind w:firstLine="709"/>
        <w:jc w:val="both"/>
        <w:rPr>
          <w:rFonts w:ascii="Times New Roman" w:hAnsi="Times New Roman" w:cs="Times New Roman"/>
          <w:b/>
          <w:sz w:val="24"/>
          <w:szCs w:val="24"/>
        </w:rPr>
      </w:pPr>
      <w:r w:rsidRPr="00FD3642">
        <w:rPr>
          <w:rFonts w:ascii="Times New Roman" w:hAnsi="Times New Roman" w:cs="Times New Roman"/>
          <w:b/>
          <w:sz w:val="24"/>
          <w:szCs w:val="24"/>
        </w:rPr>
        <w:t>Uyum hedefleri</w:t>
      </w:r>
    </w:p>
    <w:p w14:paraId="6358DAEE" w14:textId="5B6B4883" w:rsidR="004C577D" w:rsidRPr="00FD3642" w:rsidRDefault="002278EC" w:rsidP="00FD3642">
      <w:pPr>
        <w:spacing w:after="120" w:line="276" w:lineRule="auto"/>
        <w:ind w:firstLine="709"/>
        <w:jc w:val="both"/>
        <w:rPr>
          <w:rFonts w:ascii="Times New Roman" w:eastAsia="Times New Roman" w:hAnsi="Times New Roman" w:cs="Times New Roman"/>
          <w:sz w:val="24"/>
          <w:szCs w:val="24"/>
          <w:lang w:eastAsia="tr-TR"/>
        </w:rPr>
      </w:pPr>
      <w:proofErr w:type="gramStart"/>
      <w:r w:rsidRPr="00FD3642">
        <w:rPr>
          <w:rFonts w:ascii="Times New Roman" w:hAnsi="Times New Roman" w:cs="Times New Roman"/>
          <w:b/>
          <w:sz w:val="24"/>
          <w:szCs w:val="24"/>
        </w:rPr>
        <w:t xml:space="preserve">MADDE </w:t>
      </w:r>
      <w:r w:rsidR="00BD54AB" w:rsidRPr="00FD3642">
        <w:rPr>
          <w:rFonts w:ascii="Times New Roman" w:hAnsi="Times New Roman" w:cs="Times New Roman"/>
          <w:b/>
          <w:sz w:val="24"/>
          <w:szCs w:val="24"/>
        </w:rPr>
        <w:t>5</w:t>
      </w:r>
      <w:r w:rsidRPr="00FD3642">
        <w:rPr>
          <w:rFonts w:ascii="Times New Roman" w:hAnsi="Times New Roman" w:cs="Times New Roman"/>
          <w:b/>
          <w:sz w:val="24"/>
          <w:szCs w:val="24"/>
        </w:rPr>
        <w:t>-</w:t>
      </w:r>
      <w:r w:rsidR="007251F7" w:rsidRPr="00FD3642">
        <w:rPr>
          <w:rFonts w:ascii="Times New Roman" w:hAnsi="Times New Roman" w:cs="Times New Roman"/>
          <w:b/>
          <w:sz w:val="24"/>
          <w:szCs w:val="24"/>
        </w:rPr>
        <w:t xml:space="preserve"> </w:t>
      </w:r>
      <w:r w:rsidRPr="00FD3642">
        <w:rPr>
          <w:rFonts w:ascii="Times New Roman" w:hAnsi="Times New Roman" w:cs="Times New Roman"/>
          <w:sz w:val="24"/>
          <w:szCs w:val="24"/>
        </w:rPr>
        <w:t>(</w:t>
      </w:r>
      <w:r w:rsidR="0075041A" w:rsidRPr="00FD3642">
        <w:rPr>
          <w:rFonts w:ascii="Times New Roman" w:hAnsi="Times New Roman" w:cs="Times New Roman"/>
          <w:sz w:val="24"/>
          <w:szCs w:val="24"/>
        </w:rPr>
        <w:t>1)</w:t>
      </w:r>
      <w:r w:rsidR="0075041A" w:rsidRPr="00FD3642">
        <w:rPr>
          <w:rFonts w:ascii="Times New Roman" w:eastAsia="Times New Roman" w:hAnsi="Times New Roman" w:cs="Times New Roman"/>
          <w:sz w:val="24"/>
          <w:szCs w:val="24"/>
          <w:lang w:eastAsia="tr-TR"/>
        </w:rPr>
        <w:t xml:space="preserve"> İklim değişikliği kaynaklı riskler ile kayıp ve zararların tespiti, giderilmesi veya en aza indirilmesi yoluyla iklim değişikliğine karşı dirençliliğin ve uyum kapasitesinin artırılması ile ihtiyaç duyulan mali kaynaklara, teknolojilere ve tekniklere erişimin sağlanması amacıyla kapsayıcı uyum faaliyetlerini yürütmek için Başkanlık koordinasyonunda ilgili kurum ve kuruluşların iş birliği ile ulusal uyum hedefi belirlenir</w:t>
      </w:r>
      <w:r w:rsidR="004C577D" w:rsidRPr="00FD3642">
        <w:rPr>
          <w:rFonts w:ascii="Times New Roman" w:eastAsia="Times New Roman" w:hAnsi="Times New Roman" w:cs="Times New Roman"/>
          <w:sz w:val="24"/>
          <w:szCs w:val="24"/>
          <w:lang w:eastAsia="tr-TR"/>
        </w:rPr>
        <w:t xml:space="preserve">. </w:t>
      </w:r>
      <w:proofErr w:type="gramEnd"/>
      <w:r w:rsidR="001145FB" w:rsidRPr="00FD3642">
        <w:rPr>
          <w:rFonts w:ascii="Times New Roman" w:hAnsi="Times New Roman" w:cs="Times New Roman"/>
          <w:sz w:val="24"/>
          <w:szCs w:val="24"/>
        </w:rPr>
        <w:t>Mevzuat</w:t>
      </w:r>
      <w:r w:rsidR="004C577D" w:rsidRPr="00FD3642">
        <w:rPr>
          <w:rFonts w:ascii="Times New Roman" w:hAnsi="Times New Roman" w:cs="Times New Roman"/>
          <w:sz w:val="24"/>
          <w:szCs w:val="24"/>
        </w:rPr>
        <w:t xml:space="preserve">la kendilerine verilen görev ve sorumlulukları </w:t>
      </w:r>
      <w:proofErr w:type="gramStart"/>
      <w:r w:rsidR="004C577D" w:rsidRPr="00FD3642">
        <w:rPr>
          <w:rFonts w:ascii="Times New Roman" w:hAnsi="Times New Roman" w:cs="Times New Roman"/>
          <w:sz w:val="24"/>
          <w:szCs w:val="24"/>
        </w:rPr>
        <w:t>dahilinde</w:t>
      </w:r>
      <w:proofErr w:type="gramEnd"/>
      <w:r w:rsidR="004C577D" w:rsidRPr="00FD3642">
        <w:rPr>
          <w:rFonts w:ascii="Times New Roman" w:hAnsi="Times New Roman" w:cs="Times New Roman"/>
          <w:sz w:val="24"/>
          <w:szCs w:val="24"/>
        </w:rPr>
        <w:t xml:space="preserve"> ilgili kurum ve kuruluşlar, bu maddede sayılan görevler öncelikli olacak şekilde </w:t>
      </w:r>
      <w:r w:rsidR="00A336CC" w:rsidRPr="00FD3642">
        <w:rPr>
          <w:rFonts w:ascii="Times New Roman" w:hAnsi="Times New Roman" w:cs="Times New Roman"/>
          <w:sz w:val="24"/>
          <w:szCs w:val="24"/>
        </w:rPr>
        <w:t>N</w:t>
      </w:r>
      <w:r w:rsidR="00A336CC" w:rsidRPr="00FD3642">
        <w:rPr>
          <w:rFonts w:ascii="Times New Roman" w:eastAsia="Times New Roman" w:hAnsi="Times New Roman" w:cs="Times New Roman"/>
          <w:sz w:val="24"/>
          <w:szCs w:val="24"/>
          <w:lang w:eastAsia="tr-TR"/>
        </w:rPr>
        <w:t>et Sıfır Emisyon H</w:t>
      </w:r>
      <w:r w:rsidR="009A1E48" w:rsidRPr="00FD3642">
        <w:rPr>
          <w:rFonts w:ascii="Times New Roman" w:eastAsia="Times New Roman" w:hAnsi="Times New Roman" w:cs="Times New Roman"/>
          <w:sz w:val="24"/>
          <w:szCs w:val="24"/>
          <w:lang w:eastAsia="tr-TR"/>
        </w:rPr>
        <w:t xml:space="preserve">edefi ve </w:t>
      </w:r>
      <w:r w:rsidR="00A336CC" w:rsidRPr="00FD3642">
        <w:rPr>
          <w:rFonts w:ascii="Times New Roman" w:eastAsia="Times New Roman" w:hAnsi="Times New Roman" w:cs="Times New Roman"/>
          <w:sz w:val="24"/>
          <w:szCs w:val="24"/>
          <w:lang w:eastAsia="tr-TR"/>
        </w:rPr>
        <w:t>Ulusal Uyum H</w:t>
      </w:r>
      <w:r w:rsidR="009A1E48" w:rsidRPr="00FD3642">
        <w:rPr>
          <w:rFonts w:ascii="Times New Roman" w:eastAsia="Times New Roman" w:hAnsi="Times New Roman" w:cs="Times New Roman"/>
          <w:sz w:val="24"/>
          <w:szCs w:val="24"/>
          <w:lang w:eastAsia="tr-TR"/>
        </w:rPr>
        <w:t xml:space="preserve">edefi doğrultusunda </w:t>
      </w:r>
      <w:r w:rsidR="004C577D" w:rsidRPr="00FD3642">
        <w:rPr>
          <w:rFonts w:ascii="Times New Roman" w:hAnsi="Times New Roman" w:cs="Times New Roman"/>
          <w:sz w:val="24"/>
          <w:szCs w:val="24"/>
        </w:rPr>
        <w:t>sayısallaştırılmış hedefleri de içeren planlama araçlarını; uyarlamak, hazırlamak, uygulamak, izlemek ve güncellemekle yükümlüdürler. Bu kapsamda</w:t>
      </w:r>
      <w:r w:rsidR="00114C1A" w:rsidRPr="00FD3642">
        <w:rPr>
          <w:rFonts w:ascii="Times New Roman" w:hAnsi="Times New Roman" w:cs="Times New Roman"/>
          <w:sz w:val="24"/>
          <w:szCs w:val="24"/>
        </w:rPr>
        <w:t>;</w:t>
      </w:r>
    </w:p>
    <w:p w14:paraId="3B8BDC5C"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a) Bakanlık;</w:t>
      </w:r>
    </w:p>
    <w:p w14:paraId="422D794C" w14:textId="544695A2" w:rsidR="00B26A50"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 xml:space="preserve">1) </w:t>
      </w:r>
      <w:proofErr w:type="spellStart"/>
      <w:proofErr w:type="gramStart"/>
      <w:r w:rsidR="00B26A50" w:rsidRPr="00FD3642">
        <w:rPr>
          <w:rFonts w:ascii="Times New Roman" w:eastAsia="Times New Roman" w:hAnsi="Times New Roman" w:cs="Times New Roman"/>
          <w:sz w:val="24"/>
          <w:szCs w:val="24"/>
          <w:lang w:eastAsia="tr-TR"/>
        </w:rPr>
        <w:t>Mekansal</w:t>
      </w:r>
      <w:proofErr w:type="spellEnd"/>
      <w:proofErr w:type="gramEnd"/>
      <w:r w:rsidR="00B26A50" w:rsidRPr="00FD3642">
        <w:rPr>
          <w:rFonts w:ascii="Times New Roman" w:eastAsia="Times New Roman" w:hAnsi="Times New Roman" w:cs="Times New Roman"/>
          <w:sz w:val="24"/>
          <w:szCs w:val="24"/>
          <w:lang w:eastAsia="tr-TR"/>
        </w:rPr>
        <w:t xml:space="preserve"> planlarda ve kentsel tasarım projelerinde, iklim değişikliğinin etkilerini göz önünde bulundurmak ve iklime duyarlı tasarımlar geliştirmekle</w:t>
      </w:r>
      <w:r w:rsidR="00FE7B64" w:rsidRPr="00FD3642">
        <w:rPr>
          <w:rFonts w:ascii="Times New Roman" w:eastAsia="Times New Roman" w:hAnsi="Times New Roman" w:cs="Times New Roman"/>
          <w:sz w:val="24"/>
          <w:szCs w:val="24"/>
          <w:lang w:eastAsia="tr-TR"/>
        </w:rPr>
        <w:t xml:space="preserve"> </w:t>
      </w:r>
      <w:r w:rsidR="00B26A50" w:rsidRPr="00FD3642">
        <w:rPr>
          <w:rFonts w:ascii="Times New Roman" w:eastAsia="Times New Roman" w:hAnsi="Times New Roman" w:cs="Times New Roman"/>
          <w:sz w:val="24"/>
          <w:szCs w:val="24"/>
          <w:lang w:eastAsia="tr-TR"/>
        </w:rPr>
        <w:t>ve bu tasarımlar kapsamında bina bazında iklim değişikliğinin olumsuz etkilerine dirençli yapı malzemesi kullanılmasını teşvik etmekle,</w:t>
      </w:r>
    </w:p>
    <w:p w14:paraId="10009A32" w14:textId="743C2391"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 xml:space="preserve">2) Su yönetimi kapsamında; suyun verimli ve etkin biçimde kullanılmasını sağlamakla, arıtılmış </w:t>
      </w:r>
      <w:proofErr w:type="spellStart"/>
      <w:r w:rsidRPr="00FD3642">
        <w:rPr>
          <w:rFonts w:ascii="Times New Roman" w:eastAsia="Times New Roman" w:hAnsi="Times New Roman" w:cs="Times New Roman"/>
          <w:sz w:val="24"/>
          <w:szCs w:val="24"/>
          <w:lang w:eastAsia="tr-TR"/>
        </w:rPr>
        <w:t>atıksuyun</w:t>
      </w:r>
      <w:proofErr w:type="spellEnd"/>
      <w:r w:rsidRPr="00FD3642">
        <w:rPr>
          <w:rFonts w:ascii="Times New Roman" w:eastAsia="Times New Roman" w:hAnsi="Times New Roman" w:cs="Times New Roman"/>
          <w:sz w:val="24"/>
          <w:szCs w:val="24"/>
          <w:lang w:eastAsia="tr-TR"/>
        </w:rPr>
        <w:t xml:space="preserve"> yeniden kullanım oranının 2030 yılında yüzde 15’e çıkarılmasına yönelik tedbirleri almakla ve yağmur suyu hasadını yaygınlaştırmakla,</w:t>
      </w:r>
    </w:p>
    <w:p w14:paraId="022817F5" w14:textId="4F148AC2"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 xml:space="preserve">3) Ekosistemleri ve biyolojik çeşitliliği korumak, geliştirmek ile bölgelerdeki habitatları birbirine bağlamakla ve türlerin geçişine imkân sağlamak amacıyla </w:t>
      </w:r>
      <w:proofErr w:type="gramStart"/>
      <w:r w:rsidRPr="00FD3642">
        <w:rPr>
          <w:rFonts w:ascii="Times New Roman" w:eastAsia="Times New Roman" w:hAnsi="Times New Roman" w:cs="Times New Roman"/>
          <w:sz w:val="24"/>
          <w:szCs w:val="24"/>
          <w:lang w:eastAsia="tr-TR"/>
        </w:rPr>
        <w:t>ekolojik</w:t>
      </w:r>
      <w:proofErr w:type="gramEnd"/>
      <w:r w:rsidRPr="00FD3642">
        <w:rPr>
          <w:rFonts w:ascii="Times New Roman" w:eastAsia="Times New Roman" w:hAnsi="Times New Roman" w:cs="Times New Roman"/>
          <w:sz w:val="24"/>
          <w:szCs w:val="24"/>
          <w:lang w:eastAsia="tr-TR"/>
        </w:rPr>
        <w:t xml:space="preserve"> koridorlar oluşturmakla, denizel ve karasal korunan alanların muhafazasını sağlayarak korunan alanların oranını yükseltmekle,</w:t>
      </w:r>
    </w:p>
    <w:p w14:paraId="572BB06C"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4) Tüm sektör ve tematik alanlarda altyapı ve üstyapının iklim değişikliğine uyumlu hale getirilmesi için doğa temelli çözümler kullanılmasını sağlamakla ve bu yaklaşımların yerel yönetimlerce uygulamaya geçirilmesi için gerekli düzenlemeleri yapmakla,</w:t>
      </w:r>
    </w:p>
    <w:p w14:paraId="4A79452D"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proofErr w:type="gramStart"/>
      <w:r w:rsidRPr="00FD3642">
        <w:rPr>
          <w:rFonts w:ascii="Times New Roman" w:eastAsia="Times New Roman" w:hAnsi="Times New Roman" w:cs="Times New Roman"/>
          <w:sz w:val="24"/>
          <w:szCs w:val="24"/>
          <w:lang w:eastAsia="tr-TR"/>
        </w:rPr>
        <w:t>yükümlüdür</w:t>
      </w:r>
      <w:proofErr w:type="gramEnd"/>
      <w:r w:rsidRPr="00FD3642">
        <w:rPr>
          <w:rFonts w:ascii="Times New Roman" w:eastAsia="Times New Roman" w:hAnsi="Times New Roman" w:cs="Times New Roman"/>
          <w:sz w:val="24"/>
          <w:szCs w:val="24"/>
          <w:lang w:eastAsia="tr-TR"/>
        </w:rPr>
        <w:t>.</w:t>
      </w:r>
    </w:p>
    <w:p w14:paraId="54499ADC"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 xml:space="preserve">b) İçişleri Bakanlığı; </w:t>
      </w:r>
    </w:p>
    <w:p w14:paraId="31F18A80" w14:textId="77777777" w:rsidR="00DE6A0D" w:rsidRPr="00FD3642" w:rsidRDefault="00DE6A0D"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1) Afet ve risk yönetimini güçlendirmek üzere iklim değişikliği risklerini içerecek kapsamlı risk haritaları ile karar destek sistemlerini hazırlamakla ve afet risk azaltma planları çerçevesinde bilinçlendirme, afetlere hazırlıklı olma çalışmaları ve erken uyarı sistemi gibi tedbirleri alıp uygulanmasını sağlamakla,</w:t>
      </w:r>
    </w:p>
    <w:p w14:paraId="358F9C23"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 xml:space="preserve">2) İklim değişikliğinin neden olabileceği insan hareketliliği ve zorunlu yerinden olma konularında gerekli tedbirleri almak ve göç eylem planlarına </w:t>
      </w:r>
      <w:proofErr w:type="gramStart"/>
      <w:r w:rsidRPr="00FD3642">
        <w:rPr>
          <w:rFonts w:ascii="Times New Roman" w:eastAsia="Times New Roman" w:hAnsi="Times New Roman" w:cs="Times New Roman"/>
          <w:sz w:val="24"/>
          <w:szCs w:val="24"/>
          <w:lang w:eastAsia="tr-TR"/>
        </w:rPr>
        <w:t>dahil</w:t>
      </w:r>
      <w:proofErr w:type="gramEnd"/>
      <w:r w:rsidRPr="00FD3642">
        <w:rPr>
          <w:rFonts w:ascii="Times New Roman" w:eastAsia="Times New Roman" w:hAnsi="Times New Roman" w:cs="Times New Roman"/>
          <w:sz w:val="24"/>
          <w:szCs w:val="24"/>
          <w:lang w:eastAsia="tr-TR"/>
        </w:rPr>
        <w:t xml:space="preserve"> etmekle </w:t>
      </w:r>
    </w:p>
    <w:p w14:paraId="6165C261"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proofErr w:type="gramStart"/>
      <w:r w:rsidRPr="00FD3642">
        <w:rPr>
          <w:rFonts w:ascii="Times New Roman" w:eastAsia="Times New Roman" w:hAnsi="Times New Roman" w:cs="Times New Roman"/>
          <w:sz w:val="24"/>
          <w:szCs w:val="24"/>
          <w:lang w:eastAsia="tr-TR"/>
        </w:rPr>
        <w:t>yükümlüdür</w:t>
      </w:r>
      <w:proofErr w:type="gramEnd"/>
      <w:r w:rsidRPr="00FD3642">
        <w:rPr>
          <w:rFonts w:ascii="Times New Roman" w:eastAsia="Times New Roman" w:hAnsi="Times New Roman" w:cs="Times New Roman"/>
          <w:sz w:val="24"/>
          <w:szCs w:val="24"/>
          <w:lang w:eastAsia="tr-TR"/>
        </w:rPr>
        <w:t>.</w:t>
      </w:r>
    </w:p>
    <w:p w14:paraId="5ED0B789"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 xml:space="preserve">c) Tarım ve Orman Bakanlığı; </w:t>
      </w:r>
    </w:p>
    <w:p w14:paraId="081DEC7F" w14:textId="0699FEF8"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 xml:space="preserve">1) </w:t>
      </w:r>
      <w:r w:rsidR="00A95545" w:rsidRPr="00FD3642">
        <w:rPr>
          <w:rFonts w:ascii="Times New Roman" w:eastAsia="Times New Roman" w:hAnsi="Times New Roman" w:cs="Times New Roman"/>
          <w:sz w:val="24"/>
          <w:szCs w:val="24"/>
          <w:lang w:eastAsia="tr-TR"/>
        </w:rPr>
        <w:t>Su yönetimi kapsamında, s</w:t>
      </w:r>
      <w:r w:rsidRPr="00FD3642">
        <w:rPr>
          <w:rFonts w:ascii="Times New Roman" w:eastAsia="Times New Roman" w:hAnsi="Times New Roman" w:cs="Times New Roman"/>
          <w:sz w:val="24"/>
          <w:szCs w:val="24"/>
          <w:lang w:eastAsia="tr-TR"/>
        </w:rPr>
        <w:t xml:space="preserve">u kaynaklarının korunmasını öncelik alarak ve iklim değişikliğinin etkilerini göz önünde bulundurarak havza, kuraklık, taşkın ve su tahsis planlarını hazırlamakla, tüm sektörlerde suyun verimli ve </w:t>
      </w:r>
      <w:r w:rsidR="00A95545" w:rsidRPr="00FD3642">
        <w:rPr>
          <w:rFonts w:ascii="Times New Roman" w:eastAsia="Times New Roman" w:hAnsi="Times New Roman" w:cs="Times New Roman"/>
          <w:sz w:val="24"/>
          <w:szCs w:val="24"/>
          <w:lang w:eastAsia="tr-TR"/>
        </w:rPr>
        <w:t xml:space="preserve">tasarruflu </w:t>
      </w:r>
      <w:r w:rsidRPr="00FD3642">
        <w:rPr>
          <w:rFonts w:ascii="Times New Roman" w:eastAsia="Times New Roman" w:hAnsi="Times New Roman" w:cs="Times New Roman"/>
          <w:sz w:val="24"/>
          <w:szCs w:val="24"/>
          <w:lang w:eastAsia="tr-TR"/>
        </w:rPr>
        <w:t>biçimde kullanılmasını sağlamakla ve tüm faaliyetlerinde doğa temelli çözümlere öncelik vermekle,</w:t>
      </w:r>
    </w:p>
    <w:p w14:paraId="7F0682EC"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lastRenderedPageBreak/>
        <w:t xml:space="preserve">2) Tarım sektörünün iklim değişikliğine dirençli ve sürdürülebilir olması ve gıda güvenliğinin sağlanması hedefleri doğrultusunda ekosistem hizmetleri ve </w:t>
      </w:r>
      <w:proofErr w:type="spellStart"/>
      <w:r w:rsidRPr="00FD3642">
        <w:rPr>
          <w:rFonts w:ascii="Times New Roman" w:eastAsia="Times New Roman" w:hAnsi="Times New Roman" w:cs="Times New Roman"/>
          <w:sz w:val="24"/>
          <w:szCs w:val="24"/>
          <w:lang w:eastAsia="tr-TR"/>
        </w:rPr>
        <w:t>biyoçeşitliliğin</w:t>
      </w:r>
      <w:proofErr w:type="spellEnd"/>
      <w:r w:rsidRPr="00FD3642">
        <w:rPr>
          <w:rFonts w:ascii="Times New Roman" w:eastAsia="Times New Roman" w:hAnsi="Times New Roman" w:cs="Times New Roman"/>
          <w:sz w:val="24"/>
          <w:szCs w:val="24"/>
          <w:lang w:eastAsia="tr-TR"/>
        </w:rPr>
        <w:t xml:space="preserve"> korunması amacıyla havzaların ürün deseni ile su bütçesini dikkate alan iklim duyarlı tarım uygulamalarını geliştirmekle, </w:t>
      </w:r>
    </w:p>
    <w:p w14:paraId="37D9A02E"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3) Tarım ürünleri ve alanları ile ilgili iklim değişikliğine uyum seçeneklerinin belirlenmesine yönelik AR-GE çalışmaları gerçekleştirmekle,</w:t>
      </w:r>
    </w:p>
    <w:p w14:paraId="32E2D5B6"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 xml:space="preserve">4) Ormancılık sektöründe ağaçlandırma çalışmalarında tür seçimini iklim değişikliğinin olumsuz etkilerini göz önünde bulundurarak yapmakla, iklim değişikliği etkisiyle yayılım gösteren hastalık etmenleri, istilacı türler ve orman yangınları ile mücadele stratejileri geliştirmek, güncellemek ve uygulamakla, </w:t>
      </w:r>
    </w:p>
    <w:p w14:paraId="432D6828"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 xml:space="preserve">5) Orman ekosistemlerinin korunmasına yönelik iklim değişikliğine uyum faaliyetlerini planlamakla, </w:t>
      </w:r>
      <w:proofErr w:type="gramStart"/>
      <w:r w:rsidRPr="00FD3642">
        <w:rPr>
          <w:rFonts w:ascii="Times New Roman" w:eastAsia="Times New Roman" w:hAnsi="Times New Roman" w:cs="Times New Roman"/>
          <w:sz w:val="24"/>
          <w:szCs w:val="24"/>
          <w:lang w:eastAsia="tr-TR"/>
        </w:rPr>
        <w:t>ekolojik</w:t>
      </w:r>
      <w:proofErr w:type="gramEnd"/>
      <w:r w:rsidRPr="00FD3642">
        <w:rPr>
          <w:rFonts w:ascii="Times New Roman" w:eastAsia="Times New Roman" w:hAnsi="Times New Roman" w:cs="Times New Roman"/>
          <w:sz w:val="24"/>
          <w:szCs w:val="24"/>
          <w:lang w:eastAsia="tr-TR"/>
        </w:rPr>
        <w:t xml:space="preserve"> restorasyon çalışmalarını yürütmekle ve bu çalışmaların uygulanmasını denetlemekle,</w:t>
      </w:r>
    </w:p>
    <w:p w14:paraId="4001937C" w14:textId="7150CA0E"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 xml:space="preserve">6) Biyolojik çeşitliliğin korunması ve </w:t>
      </w:r>
      <w:proofErr w:type="gramStart"/>
      <w:r w:rsidRPr="00FD3642">
        <w:rPr>
          <w:rFonts w:ascii="Times New Roman" w:eastAsia="Times New Roman" w:hAnsi="Times New Roman" w:cs="Times New Roman"/>
          <w:sz w:val="24"/>
          <w:szCs w:val="24"/>
          <w:lang w:eastAsia="tr-TR"/>
        </w:rPr>
        <w:t>ekolojik</w:t>
      </w:r>
      <w:proofErr w:type="gramEnd"/>
      <w:r w:rsidRPr="00FD3642">
        <w:rPr>
          <w:rFonts w:ascii="Times New Roman" w:eastAsia="Times New Roman" w:hAnsi="Times New Roman" w:cs="Times New Roman"/>
          <w:sz w:val="24"/>
          <w:szCs w:val="24"/>
          <w:lang w:eastAsia="tr-TR"/>
        </w:rPr>
        <w:t xml:space="preserve"> etkileşimlerin sürekliliğinin sağlanması amacıyla tedbirler almakla,</w:t>
      </w:r>
    </w:p>
    <w:p w14:paraId="1783C46E"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 xml:space="preserve">7) Ekosistem temelli balıkçılık yönetiminin uygulanmasını sağlamakla ve sucul biyolojik çeşitliliği koruyarak geliştirmekle </w:t>
      </w:r>
    </w:p>
    <w:p w14:paraId="35137545"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proofErr w:type="gramStart"/>
      <w:r w:rsidRPr="00FD3642">
        <w:rPr>
          <w:rFonts w:ascii="Times New Roman" w:eastAsia="Times New Roman" w:hAnsi="Times New Roman" w:cs="Times New Roman"/>
          <w:sz w:val="24"/>
          <w:szCs w:val="24"/>
          <w:lang w:eastAsia="tr-TR"/>
        </w:rPr>
        <w:t>yükümlüdür</w:t>
      </w:r>
      <w:proofErr w:type="gramEnd"/>
      <w:r w:rsidRPr="00FD3642">
        <w:rPr>
          <w:rFonts w:ascii="Times New Roman" w:eastAsia="Times New Roman" w:hAnsi="Times New Roman" w:cs="Times New Roman"/>
          <w:sz w:val="24"/>
          <w:szCs w:val="24"/>
          <w:lang w:eastAsia="tr-TR"/>
        </w:rPr>
        <w:t xml:space="preserve">. </w:t>
      </w:r>
    </w:p>
    <w:p w14:paraId="387DC1CA"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 xml:space="preserve">ç) Sağlık Bakanlığı; </w:t>
      </w:r>
    </w:p>
    <w:p w14:paraId="4B803D0C"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1) İklim değişikliğinin yerel ölçek dâhil olmak üzere halk sağlığı üzerinde oluşturduğu riskleri belirleyerek, muhtemel olumsuz etkilerin azaltılmasına yönelik iklim ve sağlık uyuma yönelik tedbirleri almakla</w:t>
      </w:r>
    </w:p>
    <w:p w14:paraId="11B2C6F6"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2) İnsan, gıda ve çevre birlikteliğini ele alan Tek Sağlık yaklaşımı çerçevesinde etki belirleme, önleme, izleme, erken uyarı ve hızlı yanıt çalışmalarını, ilgili disiplin ve sektörlerin katılımı ile eşgüdümlü olarak yönetmekle</w:t>
      </w:r>
    </w:p>
    <w:p w14:paraId="1287776E"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proofErr w:type="gramStart"/>
      <w:r w:rsidRPr="00FD3642">
        <w:rPr>
          <w:rFonts w:ascii="Times New Roman" w:eastAsia="Times New Roman" w:hAnsi="Times New Roman" w:cs="Times New Roman"/>
          <w:sz w:val="24"/>
          <w:szCs w:val="24"/>
          <w:lang w:eastAsia="tr-TR"/>
        </w:rPr>
        <w:t>yükümlüdür</w:t>
      </w:r>
      <w:proofErr w:type="gramEnd"/>
      <w:r w:rsidRPr="00FD3642">
        <w:rPr>
          <w:rFonts w:ascii="Times New Roman" w:eastAsia="Times New Roman" w:hAnsi="Times New Roman" w:cs="Times New Roman"/>
          <w:sz w:val="24"/>
          <w:szCs w:val="24"/>
          <w:lang w:eastAsia="tr-TR"/>
        </w:rPr>
        <w:t>.</w:t>
      </w:r>
    </w:p>
    <w:p w14:paraId="20C9A94B"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 xml:space="preserve">d) Kültür ve Turizm Bakanlığı; iklim değişikliğinin tarihi ve kültürel varlıklar ile turizm sektörü üzerinde oluşturduğu riskleri belirleyerek, muhtemel olumsuz etkilerin azaltılmasına yönelik tedbirleri almakla yükümlüdür. </w:t>
      </w:r>
    </w:p>
    <w:p w14:paraId="3BCE3B41"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proofErr w:type="gramStart"/>
      <w:r w:rsidRPr="00FD3642">
        <w:rPr>
          <w:rFonts w:ascii="Times New Roman" w:eastAsia="Times New Roman" w:hAnsi="Times New Roman" w:cs="Times New Roman"/>
          <w:sz w:val="24"/>
          <w:szCs w:val="24"/>
          <w:lang w:eastAsia="tr-TR"/>
        </w:rPr>
        <w:t xml:space="preserve">e) Enerji ve Tabii Kaynaklar Bakanlığı; enerji güvenliğinin sağlanması doğrultusunda sosyal kalkınmayı da dikkate alarak, enerji üretim, iletim ve dağıtımı üzerindeki iklim değişikliği kaynaklı mevcut ve olası olumsuz etkileri haritalandırmakla, gerekli tedbirleri almakla, risk analizleri rehberliğinde kırılgan bölgelerde iklim değişikliğine uyumlu plan ve projeler yürütmekle ve yerinde enerji üretimi uygulamalarını yaygınlaştırmakla yükümlüdür. </w:t>
      </w:r>
      <w:proofErr w:type="gramEnd"/>
    </w:p>
    <w:p w14:paraId="71C3F72A"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f) Aile ve Sosyal Hizmetler Bakanlığı, iklim değişikliğine uyumlu sosyal koruma araçları geliştirerek yoksulluğu azaltacak ve kırılgan grupların güçlendirilmesine yardımcı olacak faaliyetleri gerçekleştirmekle yükümlüdür.</w:t>
      </w:r>
    </w:p>
    <w:p w14:paraId="05EDFC33"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 xml:space="preserve">g) Ulaştırma ve Altyapı Bakanlığı, iklim değişikliğinin ulaştırma, denizcilik, haberleşme sektörleri üzerindeki olumsuz etkilerini belirleyerek bu sektörlerine iklim değişikliğine uyumu için gerekli tedbirleri almakla yükümlüdür. </w:t>
      </w:r>
    </w:p>
    <w:p w14:paraId="15F0E069" w14:textId="18B3161E" w:rsidR="005958A9" w:rsidRPr="00FD3642" w:rsidRDefault="00417BDC"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ğ</w:t>
      </w:r>
      <w:r w:rsidR="005958A9" w:rsidRPr="00FD3642">
        <w:rPr>
          <w:rFonts w:ascii="Times New Roman" w:eastAsia="Times New Roman" w:hAnsi="Times New Roman" w:cs="Times New Roman"/>
          <w:sz w:val="24"/>
          <w:szCs w:val="24"/>
          <w:lang w:eastAsia="tr-TR"/>
        </w:rPr>
        <w:t>) Yerel yönetimler;</w:t>
      </w:r>
    </w:p>
    <w:p w14:paraId="54DDD23E" w14:textId="33278FB4" w:rsidR="005958A9" w:rsidRPr="00FD3642" w:rsidRDefault="00E934DE"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lastRenderedPageBreak/>
        <w:t xml:space="preserve">1) </w:t>
      </w:r>
      <w:r w:rsidR="005958A9" w:rsidRPr="00FD3642">
        <w:rPr>
          <w:rFonts w:ascii="Times New Roman" w:eastAsia="Times New Roman" w:hAnsi="Times New Roman" w:cs="Times New Roman"/>
          <w:sz w:val="24"/>
          <w:szCs w:val="24"/>
          <w:lang w:eastAsia="tr-TR"/>
        </w:rPr>
        <w:t>Kentsel ulaşımda iklim değişikliği risklerinin yönetilmesi ile sürdürülebilirliğin ve dirençliliğin sağlanması adına sürdürülebilir ulaşım planlaması yapmak, alternatif ulaşım yöntemlerinin yaygınlaştırılmasını ve teşvik edilmesini sağlamakla,</w:t>
      </w:r>
    </w:p>
    <w:p w14:paraId="5CD773E8"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proofErr w:type="gramStart"/>
      <w:r w:rsidRPr="00FD3642">
        <w:rPr>
          <w:rFonts w:ascii="Times New Roman" w:eastAsia="Times New Roman" w:hAnsi="Times New Roman" w:cs="Times New Roman"/>
          <w:sz w:val="24"/>
          <w:szCs w:val="24"/>
          <w:lang w:eastAsia="tr-TR"/>
        </w:rPr>
        <w:t xml:space="preserve">2) Kentsel planlama ve binalar kapsamında konut, ticari, kamu hizmeti gibi farklı kullanım alanları ile birey ve toplumun kültürel, sosyal ve </w:t>
      </w:r>
      <w:proofErr w:type="spellStart"/>
      <w:r w:rsidRPr="00FD3642">
        <w:rPr>
          <w:rFonts w:ascii="Times New Roman" w:eastAsia="Times New Roman" w:hAnsi="Times New Roman" w:cs="Times New Roman"/>
          <w:sz w:val="24"/>
          <w:szCs w:val="24"/>
          <w:lang w:eastAsia="tr-TR"/>
        </w:rPr>
        <w:t>rekreatif</w:t>
      </w:r>
      <w:proofErr w:type="spellEnd"/>
      <w:r w:rsidRPr="00FD3642">
        <w:rPr>
          <w:rFonts w:ascii="Times New Roman" w:eastAsia="Times New Roman" w:hAnsi="Times New Roman" w:cs="Times New Roman"/>
          <w:sz w:val="24"/>
          <w:szCs w:val="24"/>
          <w:lang w:eastAsia="tr-TR"/>
        </w:rPr>
        <w:t xml:space="preserve"> ihtiyaçlarının karşılandığı açık ve yeşil alanların yer seçiminde ve planlamasında iklim değişikliğinin etkilerini göz önünde bulundurmak, binalarda iklim duyarlı tasarımlar geliştirmek ve uygulatmakla ve tüm uygulamalarında doğa temelli çözümlere öncelik vermekle,</w:t>
      </w:r>
      <w:proofErr w:type="gramEnd"/>
    </w:p>
    <w:p w14:paraId="65E217E6" w14:textId="2DBBCD83" w:rsidR="00DE6A0D" w:rsidRPr="00FD3642" w:rsidRDefault="00DE6A0D" w:rsidP="00FD3642">
      <w:pPr>
        <w:spacing w:after="120" w:line="276" w:lineRule="auto"/>
        <w:ind w:firstLine="709"/>
        <w:jc w:val="both"/>
        <w:rPr>
          <w:rFonts w:ascii="Times New Roman" w:eastAsia="Times New Roman" w:hAnsi="Times New Roman" w:cs="Times New Roman"/>
          <w:sz w:val="24"/>
          <w:szCs w:val="24"/>
          <w:lang w:eastAsia="tr-TR"/>
        </w:rPr>
      </w:pPr>
      <w:proofErr w:type="gramStart"/>
      <w:r w:rsidRPr="00FD3642">
        <w:rPr>
          <w:rFonts w:ascii="Times New Roman" w:eastAsia="Times New Roman" w:hAnsi="Times New Roman" w:cs="Times New Roman"/>
          <w:sz w:val="24"/>
          <w:szCs w:val="24"/>
          <w:lang w:eastAsia="tr-TR"/>
        </w:rPr>
        <w:t xml:space="preserve">3) Su yönetimi kapsamında yerel yönetimlerin sorumluluğundaki yerleşim yerlerinde tüm sektörlerde suyun verimli ve etkin biçimde kullanılması doğrultusunda içme suyu temin ve dağıtım sistemlerindeki su kayıplarını azaltılmakla, kayıp ve kaçak oranını 2030 yılına kadar nüfus esaslı ve kademeli olarak indirmekle ve bu oranı sürdürmekle,  arıtılmış atık suyun yeniden kullanımı, yağmur suyu hasadı gibi tedbirleri almakla </w:t>
      </w:r>
      <w:proofErr w:type="gramEnd"/>
    </w:p>
    <w:p w14:paraId="503278CD" w14:textId="4C1BE9B8"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 xml:space="preserve">4) İklim değişikliği kaynaklı taşkınlar ve kent selleri gibi risklerin yönetiminde kentsel alanlarda altyapının iyileştirilmesini sağlayarak geçirgen altyapı sistemleri, doğa temelli çözümler gibi yenilikçi çözümleri uygulamakla </w:t>
      </w:r>
    </w:p>
    <w:p w14:paraId="3B513A6C"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proofErr w:type="gramStart"/>
      <w:r w:rsidRPr="00FD3642">
        <w:rPr>
          <w:rFonts w:ascii="Times New Roman" w:eastAsia="Times New Roman" w:hAnsi="Times New Roman" w:cs="Times New Roman"/>
          <w:sz w:val="24"/>
          <w:szCs w:val="24"/>
          <w:lang w:eastAsia="tr-TR"/>
        </w:rPr>
        <w:t>yükümlüdür</w:t>
      </w:r>
      <w:proofErr w:type="gramEnd"/>
      <w:r w:rsidRPr="00FD3642">
        <w:rPr>
          <w:rFonts w:ascii="Times New Roman" w:eastAsia="Times New Roman" w:hAnsi="Times New Roman" w:cs="Times New Roman"/>
          <w:sz w:val="24"/>
          <w:szCs w:val="24"/>
          <w:lang w:eastAsia="tr-TR"/>
        </w:rPr>
        <w:t xml:space="preserve">. </w:t>
      </w:r>
    </w:p>
    <w:p w14:paraId="3CFA72C3" w14:textId="77777777" w:rsidR="00B26A50" w:rsidRPr="00FD3642" w:rsidRDefault="00B26A50" w:rsidP="00FD3642">
      <w:pPr>
        <w:spacing w:after="120" w:line="276" w:lineRule="auto"/>
        <w:ind w:firstLine="709"/>
        <w:jc w:val="both"/>
        <w:rPr>
          <w:rFonts w:ascii="Times New Roman" w:eastAsia="Times New Roman" w:hAnsi="Times New Roman" w:cs="Times New Roman"/>
          <w:sz w:val="24"/>
          <w:szCs w:val="24"/>
          <w:lang w:eastAsia="tr-TR"/>
        </w:rPr>
      </w:pPr>
      <w:proofErr w:type="gramStart"/>
      <w:r w:rsidRPr="00FD3642">
        <w:rPr>
          <w:rFonts w:ascii="Times New Roman" w:eastAsia="Times New Roman" w:hAnsi="Times New Roman" w:cs="Times New Roman"/>
          <w:sz w:val="24"/>
          <w:szCs w:val="24"/>
          <w:lang w:eastAsia="tr-TR"/>
        </w:rPr>
        <w:t xml:space="preserve">(2) Bakanlıklar ve yerel yönetimler; bina, sanayi, turizm gibi kullanımlar ile her türlü su, atık, enerji, ulaştırma, haberleşme tesisleri ve iletim hatları ile birey ve toplumun kültürel, sosyal ve </w:t>
      </w:r>
      <w:proofErr w:type="spellStart"/>
      <w:r w:rsidRPr="00FD3642">
        <w:rPr>
          <w:rFonts w:ascii="Times New Roman" w:eastAsia="Times New Roman" w:hAnsi="Times New Roman" w:cs="Times New Roman"/>
          <w:sz w:val="24"/>
          <w:szCs w:val="24"/>
          <w:lang w:eastAsia="tr-TR"/>
        </w:rPr>
        <w:t>rekreatif</w:t>
      </w:r>
      <w:proofErr w:type="spellEnd"/>
      <w:r w:rsidRPr="00FD3642">
        <w:rPr>
          <w:rFonts w:ascii="Times New Roman" w:eastAsia="Times New Roman" w:hAnsi="Times New Roman" w:cs="Times New Roman"/>
          <w:sz w:val="24"/>
          <w:szCs w:val="24"/>
          <w:lang w:eastAsia="tr-TR"/>
        </w:rPr>
        <w:t xml:space="preserve"> ihtiyaçlarının karşılandığı açık ve yeşil alanların yer seçimini ve planlamasını iklim değişikliği risklerini içeren risk haritalarını göz önünde bulundurarak yaparlar.</w:t>
      </w:r>
      <w:proofErr w:type="gramEnd"/>
    </w:p>
    <w:p w14:paraId="5D6269D3" w14:textId="25F96532" w:rsidR="0075041A" w:rsidRPr="00FD3642" w:rsidRDefault="0075041A" w:rsidP="00FD3642">
      <w:pPr>
        <w:spacing w:after="120" w:line="276" w:lineRule="auto"/>
        <w:ind w:firstLine="709"/>
        <w:jc w:val="both"/>
        <w:rPr>
          <w:rFonts w:ascii="Times New Roman" w:hAnsi="Times New Roman" w:cs="Times New Roman"/>
          <w:b/>
          <w:sz w:val="24"/>
          <w:szCs w:val="24"/>
        </w:rPr>
      </w:pPr>
      <w:r w:rsidRPr="00FD3642">
        <w:rPr>
          <w:rFonts w:ascii="Times New Roman" w:hAnsi="Times New Roman" w:cs="Times New Roman"/>
          <w:sz w:val="24"/>
          <w:szCs w:val="24"/>
        </w:rPr>
        <w:t>(</w:t>
      </w:r>
      <w:r w:rsidR="00417BDC" w:rsidRPr="00FD3642">
        <w:rPr>
          <w:rFonts w:ascii="Times New Roman" w:hAnsi="Times New Roman" w:cs="Times New Roman"/>
          <w:sz w:val="24"/>
          <w:szCs w:val="24"/>
        </w:rPr>
        <w:t>3</w:t>
      </w:r>
      <w:r w:rsidRPr="00FD3642">
        <w:rPr>
          <w:rFonts w:ascii="Times New Roman" w:hAnsi="Times New Roman" w:cs="Times New Roman"/>
          <w:sz w:val="24"/>
          <w:szCs w:val="24"/>
        </w:rPr>
        <w:t xml:space="preserve">) </w:t>
      </w:r>
      <w:r w:rsidR="00DE6A0D" w:rsidRPr="00FD3642">
        <w:rPr>
          <w:rFonts w:ascii="Times New Roman" w:hAnsi="Times New Roman" w:cs="Times New Roman"/>
          <w:sz w:val="24"/>
          <w:szCs w:val="24"/>
        </w:rPr>
        <w:t xml:space="preserve">Uyum hedeflerinin gerçekleştirilmesi için bu maddede belirtilen uygulamaların usul ve esasları, </w:t>
      </w:r>
      <w:r w:rsidR="003922F9" w:rsidRPr="00FD3642">
        <w:rPr>
          <w:rFonts w:ascii="Times New Roman" w:hAnsi="Times New Roman" w:cs="Times New Roman"/>
          <w:sz w:val="24"/>
          <w:szCs w:val="24"/>
        </w:rPr>
        <w:t xml:space="preserve">birinci fıkrada belirtilen </w:t>
      </w:r>
      <w:r w:rsidR="00DE6A0D" w:rsidRPr="00FD3642">
        <w:rPr>
          <w:rFonts w:ascii="Times New Roman" w:hAnsi="Times New Roman" w:cs="Times New Roman"/>
          <w:sz w:val="24"/>
          <w:szCs w:val="24"/>
        </w:rPr>
        <w:t xml:space="preserve">görev dağılımı </w:t>
      </w:r>
      <w:proofErr w:type="gramStart"/>
      <w:r w:rsidR="00DE6A0D" w:rsidRPr="00FD3642">
        <w:rPr>
          <w:rFonts w:ascii="Times New Roman" w:hAnsi="Times New Roman" w:cs="Times New Roman"/>
          <w:sz w:val="24"/>
          <w:szCs w:val="24"/>
        </w:rPr>
        <w:t>dahilinde</w:t>
      </w:r>
      <w:proofErr w:type="gramEnd"/>
      <w:r w:rsidR="00DE6A0D" w:rsidRPr="00FD3642">
        <w:rPr>
          <w:rFonts w:ascii="Times New Roman" w:hAnsi="Times New Roman" w:cs="Times New Roman"/>
          <w:sz w:val="24"/>
          <w:szCs w:val="24"/>
        </w:rPr>
        <w:t xml:space="preserve"> ilgili kamu kurum ve kuruluşlar</w:t>
      </w:r>
      <w:r w:rsidR="003922F9" w:rsidRPr="00FD3642">
        <w:rPr>
          <w:rFonts w:ascii="Times New Roman" w:hAnsi="Times New Roman" w:cs="Times New Roman"/>
          <w:sz w:val="24"/>
          <w:szCs w:val="24"/>
        </w:rPr>
        <w:t>ıy</w:t>
      </w:r>
      <w:r w:rsidR="00DE6A0D" w:rsidRPr="00FD3642">
        <w:rPr>
          <w:rFonts w:ascii="Times New Roman" w:hAnsi="Times New Roman" w:cs="Times New Roman"/>
          <w:sz w:val="24"/>
          <w:szCs w:val="24"/>
        </w:rPr>
        <w:t>la birlikte Bakanlık tarafından yönetmeliklerle belirlenir</w:t>
      </w:r>
      <w:r w:rsidR="003922F9" w:rsidRPr="00FD3642">
        <w:rPr>
          <w:rFonts w:ascii="Times New Roman" w:hAnsi="Times New Roman" w:cs="Times New Roman"/>
          <w:sz w:val="24"/>
          <w:szCs w:val="24"/>
        </w:rPr>
        <w:t>.</w:t>
      </w:r>
    </w:p>
    <w:p w14:paraId="59D32D6A" w14:textId="69FB2DFF" w:rsidR="00BD54AB" w:rsidRPr="00FD3642" w:rsidRDefault="00BD54AB" w:rsidP="00FD3642">
      <w:pPr>
        <w:spacing w:after="120" w:line="276" w:lineRule="auto"/>
        <w:ind w:firstLine="709"/>
        <w:jc w:val="both"/>
        <w:rPr>
          <w:rFonts w:ascii="Times New Roman" w:hAnsi="Times New Roman" w:cs="Times New Roman"/>
          <w:b/>
          <w:sz w:val="24"/>
          <w:szCs w:val="24"/>
        </w:rPr>
      </w:pPr>
      <w:r w:rsidRPr="00FD3642">
        <w:rPr>
          <w:rFonts w:ascii="Times New Roman" w:hAnsi="Times New Roman" w:cs="Times New Roman"/>
          <w:b/>
          <w:sz w:val="24"/>
          <w:szCs w:val="24"/>
        </w:rPr>
        <w:t>Planlama ve uygulama araçları</w:t>
      </w:r>
    </w:p>
    <w:p w14:paraId="11E18AFE" w14:textId="15CF2026" w:rsidR="00BD54AB" w:rsidRPr="00FD3642" w:rsidRDefault="00BD54AB"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b/>
          <w:sz w:val="24"/>
          <w:szCs w:val="24"/>
        </w:rPr>
        <w:t xml:space="preserve">MADDE 6- </w:t>
      </w:r>
      <w:r w:rsidRPr="00FD3642">
        <w:rPr>
          <w:rFonts w:ascii="Times New Roman" w:hAnsi="Times New Roman" w:cs="Times New Roman"/>
          <w:sz w:val="24"/>
          <w:szCs w:val="24"/>
        </w:rPr>
        <w:t>(</w:t>
      </w:r>
      <w:r w:rsidR="00C42203" w:rsidRPr="00FD3642">
        <w:rPr>
          <w:rFonts w:ascii="Times New Roman" w:hAnsi="Times New Roman" w:cs="Times New Roman"/>
          <w:sz w:val="24"/>
          <w:szCs w:val="24"/>
        </w:rPr>
        <w:t>1</w:t>
      </w:r>
      <w:r w:rsidRPr="00FD3642">
        <w:rPr>
          <w:rFonts w:ascii="Times New Roman" w:hAnsi="Times New Roman" w:cs="Times New Roman"/>
          <w:sz w:val="24"/>
          <w:szCs w:val="24"/>
        </w:rPr>
        <w:t>) Bu Kanunun uygulanmasına yönelik planlama araçlarına ilişkin esaslar şunlardır;</w:t>
      </w:r>
    </w:p>
    <w:p w14:paraId="149DFD6E" w14:textId="77D89E24" w:rsidR="00BD54AB" w:rsidRPr="00FD3642" w:rsidRDefault="00E36D9C"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a) Kanunda yer alan </w:t>
      </w:r>
      <w:proofErr w:type="spellStart"/>
      <w:r w:rsidRPr="00FD3642">
        <w:rPr>
          <w:rFonts w:ascii="Times New Roman" w:hAnsi="Times New Roman" w:cs="Times New Roman"/>
          <w:sz w:val="24"/>
          <w:szCs w:val="24"/>
        </w:rPr>
        <w:t>azaltım</w:t>
      </w:r>
      <w:proofErr w:type="spellEnd"/>
      <w:r w:rsidRPr="00FD3642">
        <w:rPr>
          <w:rFonts w:ascii="Times New Roman" w:hAnsi="Times New Roman" w:cs="Times New Roman"/>
          <w:sz w:val="24"/>
          <w:szCs w:val="24"/>
        </w:rPr>
        <w:t xml:space="preserve"> ve uyum hedeflerinin gerçekleştirilmesi amacıyla Başkanlık koordinasyonunda ilgili kurum ve kuruluşların iş birliği ile dönemsel olarak ulusal iklim değişikliği strateji ve eylem planları hazırlanır. Eylem planları, sorumlu kurum ve kuruluşlarca uygulanır. Uygulamanın izlenmesi ve değerlendirilmesi, sorumlu kurum ve kuruluşların katkıları ile Başkanlık koordinasyonunda yapılır.</w:t>
      </w:r>
    </w:p>
    <w:p w14:paraId="0C101F8F" w14:textId="23AABAF3" w:rsidR="00BD54AB" w:rsidRPr="00FD3642" w:rsidRDefault="00BD54AB"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b) Yerel İklim Değişikliği Eylem Planları; her il için, sera gazı </w:t>
      </w:r>
      <w:proofErr w:type="gramStart"/>
      <w:r w:rsidRPr="00FD3642">
        <w:rPr>
          <w:rFonts w:ascii="Times New Roman" w:hAnsi="Times New Roman" w:cs="Times New Roman"/>
          <w:sz w:val="24"/>
          <w:szCs w:val="24"/>
        </w:rPr>
        <w:t>emisyonları</w:t>
      </w:r>
      <w:proofErr w:type="gramEnd"/>
      <w:r w:rsidRPr="00FD3642">
        <w:rPr>
          <w:rFonts w:ascii="Times New Roman" w:hAnsi="Times New Roman" w:cs="Times New Roman"/>
          <w:sz w:val="24"/>
          <w:szCs w:val="24"/>
        </w:rPr>
        <w:t xml:space="preserve"> envanteri, sera gazı </w:t>
      </w:r>
      <w:proofErr w:type="spellStart"/>
      <w:r w:rsidRPr="00FD3642">
        <w:rPr>
          <w:rFonts w:ascii="Times New Roman" w:hAnsi="Times New Roman" w:cs="Times New Roman"/>
          <w:sz w:val="24"/>
          <w:szCs w:val="24"/>
        </w:rPr>
        <w:t>azaltım</w:t>
      </w:r>
      <w:proofErr w:type="spellEnd"/>
      <w:r w:rsidRPr="00FD3642">
        <w:rPr>
          <w:rFonts w:ascii="Times New Roman" w:hAnsi="Times New Roman" w:cs="Times New Roman"/>
          <w:sz w:val="24"/>
          <w:szCs w:val="24"/>
        </w:rPr>
        <w:t xml:space="preserve"> hedefi ve eylemleri, </w:t>
      </w:r>
      <w:proofErr w:type="spellStart"/>
      <w:r w:rsidR="00B4563C" w:rsidRPr="00FD3642">
        <w:rPr>
          <w:rFonts w:ascii="Times New Roman" w:hAnsi="Times New Roman" w:cs="Times New Roman"/>
          <w:sz w:val="24"/>
          <w:szCs w:val="24"/>
        </w:rPr>
        <w:t>etkilenebilirlik</w:t>
      </w:r>
      <w:proofErr w:type="spellEnd"/>
      <w:r w:rsidRPr="00FD3642">
        <w:rPr>
          <w:rFonts w:ascii="Times New Roman" w:hAnsi="Times New Roman" w:cs="Times New Roman"/>
          <w:sz w:val="24"/>
          <w:szCs w:val="24"/>
        </w:rPr>
        <w:t xml:space="preserve"> </w:t>
      </w:r>
      <w:r w:rsidR="000224D3" w:rsidRPr="00FD3642">
        <w:rPr>
          <w:rFonts w:ascii="Times New Roman" w:hAnsi="Times New Roman" w:cs="Times New Roman"/>
          <w:sz w:val="24"/>
          <w:szCs w:val="24"/>
        </w:rPr>
        <w:t xml:space="preserve">analizi </w:t>
      </w:r>
      <w:r w:rsidRPr="00FD3642">
        <w:rPr>
          <w:rFonts w:ascii="Times New Roman" w:hAnsi="Times New Roman" w:cs="Times New Roman"/>
          <w:sz w:val="24"/>
          <w:szCs w:val="24"/>
        </w:rPr>
        <w:t xml:space="preserve">ile iklim değişikliğine uyum eylemlerini içerecek şekilde; </w:t>
      </w:r>
      <w:r w:rsidR="000224D3" w:rsidRPr="00FD3642">
        <w:rPr>
          <w:rFonts w:ascii="Times New Roman" w:hAnsi="Times New Roman" w:cs="Times New Roman"/>
          <w:sz w:val="24"/>
          <w:szCs w:val="24"/>
        </w:rPr>
        <w:t>büyükşehirlerde büyükşehir belediyesince, diğer illerde Valilik ko</w:t>
      </w:r>
      <w:r w:rsidR="000C17C6" w:rsidRPr="00FD3642">
        <w:rPr>
          <w:rFonts w:ascii="Times New Roman" w:hAnsi="Times New Roman" w:cs="Times New Roman"/>
          <w:sz w:val="24"/>
          <w:szCs w:val="24"/>
        </w:rPr>
        <w:t xml:space="preserve">ordinasyonunda ilin bütüncül </w:t>
      </w:r>
      <w:r w:rsidR="000224D3" w:rsidRPr="00FD3642">
        <w:rPr>
          <w:rFonts w:ascii="Times New Roman" w:hAnsi="Times New Roman" w:cs="Times New Roman"/>
          <w:sz w:val="24"/>
          <w:szCs w:val="24"/>
        </w:rPr>
        <w:t>bir planı olacak şekilde hazırlanır/hazırlatılır ve İl İklim Değişikliği ve Uyum Koordinasyon Kurulunca onaylanır ve uygulaması izlenir.</w:t>
      </w:r>
    </w:p>
    <w:p w14:paraId="111226CF" w14:textId="77777777" w:rsidR="000D54DF" w:rsidRPr="00FD3642" w:rsidRDefault="000D54DF"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(2) Bu Kanun kapsamında yer alan uygulama araçlarına ilişkin esaslar şunlardır; </w:t>
      </w:r>
    </w:p>
    <w:p w14:paraId="00678B2D" w14:textId="77777777" w:rsidR="000D54DF" w:rsidRPr="00FD3642" w:rsidRDefault="000D54DF"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a) Yeşil kalkınma vizyonu çerçevesinde sera gazı emisyonlarının azaltılması için </w:t>
      </w:r>
      <w:proofErr w:type="gramStart"/>
      <w:r w:rsidRPr="00FD3642">
        <w:rPr>
          <w:rFonts w:ascii="Times New Roman" w:hAnsi="Times New Roman" w:cs="Times New Roman"/>
          <w:sz w:val="24"/>
          <w:szCs w:val="24"/>
        </w:rPr>
        <w:t>emisyon</w:t>
      </w:r>
      <w:proofErr w:type="gramEnd"/>
      <w:r w:rsidRPr="00FD3642">
        <w:rPr>
          <w:rFonts w:ascii="Times New Roman" w:hAnsi="Times New Roman" w:cs="Times New Roman"/>
          <w:sz w:val="24"/>
          <w:szCs w:val="24"/>
        </w:rPr>
        <w:t xml:space="preserve"> ticaret sistemi başta olmak üzere karbon fiyatlandırma araçları geliştirilir.</w:t>
      </w:r>
    </w:p>
    <w:p w14:paraId="1F52E4C3" w14:textId="77777777" w:rsidR="000D54DF" w:rsidRPr="00FD3642" w:rsidRDefault="000D54DF"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b) Yerel yönetimlerin iklim değişikliği ile mücadeleye ilişkin uygulamalarında ve özel </w:t>
      </w:r>
      <w:r w:rsidRPr="00FD3642">
        <w:rPr>
          <w:rFonts w:ascii="Times New Roman" w:hAnsi="Times New Roman" w:cs="Times New Roman"/>
          <w:sz w:val="24"/>
          <w:szCs w:val="24"/>
        </w:rPr>
        <w:lastRenderedPageBreak/>
        <w:t>sektörün iklim dostu yatırımları için ulusal ve uluslararası finansman kaynaklarının yönlendirilmesi için modeller geliştirilir.</w:t>
      </w:r>
    </w:p>
    <w:p w14:paraId="4A1ED526" w14:textId="77777777" w:rsidR="000D54DF" w:rsidRPr="00FD3642" w:rsidRDefault="000D54DF"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c) Taksonomi konusuna yönelik çalışmalar Başkanlık koordinasyonunda yapılır.</w:t>
      </w:r>
    </w:p>
    <w:p w14:paraId="1BE3DF89" w14:textId="4F302377" w:rsidR="000D54DF" w:rsidRPr="00FD3642" w:rsidRDefault="000D54DF"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ç) İklim finansmanı ve iklim değişikliği ile mücadele eden teşvikler, ilgili kurumlar tarafından koordine edilir, izlenir ve raporlanır. </w:t>
      </w:r>
    </w:p>
    <w:p w14:paraId="6777C88E" w14:textId="748F82BD" w:rsidR="000D54DF" w:rsidRPr="00FD3642" w:rsidRDefault="000D54DF"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d) İklim değişikliğinin etkilerine bağlı kayıpların ve zararların önlenmesine ve tazminine yönelik </w:t>
      </w:r>
      <w:r w:rsidR="0095622F" w:rsidRPr="00FD3642">
        <w:rPr>
          <w:rFonts w:ascii="Times New Roman" w:hAnsi="Times New Roman" w:cs="Times New Roman"/>
          <w:sz w:val="24"/>
          <w:szCs w:val="24"/>
        </w:rPr>
        <w:t xml:space="preserve">finansal araçlar geliştirilir, </w:t>
      </w:r>
      <w:r w:rsidRPr="00FD3642">
        <w:rPr>
          <w:rFonts w:ascii="Times New Roman" w:hAnsi="Times New Roman" w:cs="Times New Roman"/>
          <w:sz w:val="24"/>
          <w:szCs w:val="24"/>
        </w:rPr>
        <w:t>sigorta sistemi oluşturulur veya bu bağlamda mevcut sigorta sistemleri geliştirilir.</w:t>
      </w:r>
    </w:p>
    <w:p w14:paraId="70CBAAD4" w14:textId="68431717" w:rsidR="000D54DF" w:rsidRPr="00FD3642" w:rsidRDefault="0095622F"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e</w:t>
      </w:r>
      <w:r w:rsidR="000D54DF" w:rsidRPr="00FD3642">
        <w:rPr>
          <w:rFonts w:ascii="Times New Roman" w:hAnsi="Times New Roman" w:cs="Times New Roman"/>
          <w:sz w:val="24"/>
          <w:szCs w:val="24"/>
        </w:rPr>
        <w:t xml:space="preserve">) Bu Kanunun kapsamında; finansal kaynakları projelere yönlendirmek üzere İklim Değişikliği Finansman Mekanizması kurulabilir. Kamu kurum ve kuruluşları gerekli hallerde sera gazı </w:t>
      </w:r>
      <w:proofErr w:type="gramStart"/>
      <w:r w:rsidR="000D54DF" w:rsidRPr="00FD3642">
        <w:rPr>
          <w:rFonts w:ascii="Times New Roman" w:hAnsi="Times New Roman" w:cs="Times New Roman"/>
          <w:sz w:val="24"/>
          <w:szCs w:val="24"/>
        </w:rPr>
        <w:t>emisyonlarının</w:t>
      </w:r>
      <w:proofErr w:type="gramEnd"/>
      <w:r w:rsidR="000D54DF" w:rsidRPr="00FD3642">
        <w:rPr>
          <w:rFonts w:ascii="Times New Roman" w:hAnsi="Times New Roman" w:cs="Times New Roman"/>
          <w:sz w:val="24"/>
          <w:szCs w:val="24"/>
        </w:rPr>
        <w:t xml:space="preserve"> </w:t>
      </w:r>
      <w:proofErr w:type="spellStart"/>
      <w:r w:rsidR="000D54DF" w:rsidRPr="00FD3642">
        <w:rPr>
          <w:rFonts w:ascii="Times New Roman" w:hAnsi="Times New Roman" w:cs="Times New Roman"/>
          <w:sz w:val="24"/>
          <w:szCs w:val="24"/>
        </w:rPr>
        <w:t>azaltımı</w:t>
      </w:r>
      <w:proofErr w:type="spellEnd"/>
      <w:r w:rsidR="000D54DF" w:rsidRPr="00FD3642">
        <w:rPr>
          <w:rFonts w:ascii="Times New Roman" w:hAnsi="Times New Roman" w:cs="Times New Roman"/>
          <w:sz w:val="24"/>
          <w:szCs w:val="24"/>
        </w:rPr>
        <w:t xml:space="preserve"> ve iklim değişikliğine uyum faaliyetlerine yönelik teşvik mekanizmaları oluşturabilir.</w:t>
      </w:r>
    </w:p>
    <w:p w14:paraId="3231E9A8" w14:textId="70D9B368" w:rsidR="00BD54AB" w:rsidRPr="00FD3642" w:rsidRDefault="0095622F"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f</w:t>
      </w:r>
      <w:r w:rsidR="00BD54AB" w:rsidRPr="00FD3642">
        <w:rPr>
          <w:rFonts w:ascii="Times New Roman" w:hAnsi="Times New Roman" w:cs="Times New Roman"/>
          <w:sz w:val="24"/>
          <w:szCs w:val="24"/>
        </w:rPr>
        <w:t xml:space="preserve">) </w:t>
      </w:r>
      <w:r w:rsidR="00201AF3" w:rsidRPr="00FD3642">
        <w:rPr>
          <w:rFonts w:ascii="Times New Roman" w:hAnsi="Times New Roman" w:cs="Times New Roman"/>
          <w:sz w:val="24"/>
          <w:szCs w:val="24"/>
        </w:rPr>
        <w:t xml:space="preserve">Net sıfır </w:t>
      </w:r>
      <w:proofErr w:type="gramStart"/>
      <w:r w:rsidR="00201AF3" w:rsidRPr="00FD3642">
        <w:rPr>
          <w:rFonts w:ascii="Times New Roman" w:hAnsi="Times New Roman" w:cs="Times New Roman"/>
          <w:sz w:val="24"/>
          <w:szCs w:val="24"/>
        </w:rPr>
        <w:t>emisyon</w:t>
      </w:r>
      <w:proofErr w:type="gramEnd"/>
      <w:r w:rsidR="00201AF3" w:rsidRPr="00FD3642">
        <w:rPr>
          <w:rFonts w:ascii="Times New Roman" w:hAnsi="Times New Roman" w:cs="Times New Roman"/>
          <w:sz w:val="24"/>
          <w:szCs w:val="24"/>
        </w:rPr>
        <w:t xml:space="preserve"> hedefinin gerçekleştirilmesi amacıyla ilgili kurum ve kuruluşlarca hazırlanan planlama ve uygulama araçlarında temiz teknolojilerin kullanımının yaygınlaştırılması esas alınır.</w:t>
      </w:r>
    </w:p>
    <w:p w14:paraId="3FDDA487" w14:textId="6AC485C1" w:rsidR="00BD54AB" w:rsidRPr="00FD3642" w:rsidRDefault="0095622F"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g</w:t>
      </w:r>
      <w:r w:rsidR="00BD54AB" w:rsidRPr="00FD3642">
        <w:rPr>
          <w:rFonts w:ascii="Times New Roman" w:hAnsi="Times New Roman" w:cs="Times New Roman"/>
          <w:sz w:val="24"/>
          <w:szCs w:val="24"/>
        </w:rPr>
        <w:t>) İklim değişikliği ile mücadelede karar alma süreçlerini desteklemek amacıyla bilimsel çalışmalar ve araştırmalar yapmak, yapılmasını desteklemek ve koordine etmek için Başkanlığa veya Üniversitelere bağlı olarak İklim Değişikliği Araştırma Merkezi kurulur.</w:t>
      </w:r>
    </w:p>
    <w:p w14:paraId="51266B9C" w14:textId="1F1261C1" w:rsidR="0095622F" w:rsidRPr="00FD3642" w:rsidRDefault="0095622F"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ğ) Tüm kurum ve kuruluşlarca </w:t>
      </w:r>
      <w:r w:rsidRPr="00FD3642">
        <w:rPr>
          <w:rFonts w:ascii="Times New Roman" w:eastAsia="Calibri" w:hAnsi="Times New Roman" w:cs="Times New Roman"/>
          <w:sz w:val="24"/>
          <w:szCs w:val="24"/>
        </w:rPr>
        <w:t xml:space="preserve">iklim değişikliği ve uyum konusunda </w:t>
      </w:r>
      <w:r w:rsidRPr="00FD3642">
        <w:rPr>
          <w:rFonts w:ascii="Times New Roman" w:hAnsi="Times New Roman" w:cs="Times New Roman"/>
          <w:sz w:val="24"/>
          <w:szCs w:val="24"/>
        </w:rPr>
        <w:t xml:space="preserve">kamuoyu farkındalığının artırılması için her türlü, eğitim, bilinçlendirme ve kapasite geliştirme faaliyetleri gerçekleştirilir. </w:t>
      </w:r>
    </w:p>
    <w:p w14:paraId="49FB2EB7" w14:textId="6EBB9C2E" w:rsidR="0095622F" w:rsidRPr="00FD3642" w:rsidRDefault="0095622F" w:rsidP="00FD3642">
      <w:pPr>
        <w:spacing w:after="120" w:line="276" w:lineRule="auto"/>
        <w:ind w:firstLine="709"/>
        <w:jc w:val="both"/>
        <w:rPr>
          <w:rFonts w:ascii="Times New Roman" w:eastAsia="Calibri" w:hAnsi="Times New Roman" w:cs="Times New Roman"/>
          <w:sz w:val="24"/>
          <w:szCs w:val="24"/>
        </w:rPr>
      </w:pPr>
      <w:r w:rsidRPr="00FD3642">
        <w:rPr>
          <w:rFonts w:ascii="Times New Roman" w:eastAsia="Calibri" w:hAnsi="Times New Roman" w:cs="Times New Roman"/>
          <w:sz w:val="24"/>
          <w:szCs w:val="24"/>
        </w:rPr>
        <w:t xml:space="preserve">h) Milli Eğitim Bakanlığı ve YÖK, iklim değişikliği ve uyum konusunda farkındalığın ve kapasitenin artırılması amacıyla müfredatı ve programları günceller ve yeşil iş gücünün yetiştirilmesi doğrultusunda gerekli altyapıyı sağlar. </w:t>
      </w:r>
    </w:p>
    <w:p w14:paraId="023098AF" w14:textId="3E0861E9" w:rsidR="00BD54AB" w:rsidRPr="00FD3642" w:rsidRDefault="000D54DF"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ı</w:t>
      </w:r>
      <w:r w:rsidR="00BD54AB" w:rsidRPr="00FD3642">
        <w:rPr>
          <w:rFonts w:ascii="Times New Roman" w:hAnsi="Times New Roman" w:cs="Times New Roman"/>
          <w:sz w:val="24"/>
          <w:szCs w:val="24"/>
        </w:rPr>
        <w:t xml:space="preserve">) Başkanlık, iklim değişikliği ile mücadeleye ilişkin bilimsel çalışmalar yapmak, ulusal, </w:t>
      </w:r>
      <w:proofErr w:type="spellStart"/>
      <w:r w:rsidR="00BD54AB" w:rsidRPr="00FD3642">
        <w:rPr>
          <w:rFonts w:ascii="Times New Roman" w:hAnsi="Times New Roman" w:cs="Times New Roman"/>
          <w:sz w:val="24"/>
          <w:szCs w:val="24"/>
        </w:rPr>
        <w:t>sektörel</w:t>
      </w:r>
      <w:proofErr w:type="spellEnd"/>
      <w:r w:rsidR="00BD54AB" w:rsidRPr="00FD3642">
        <w:rPr>
          <w:rFonts w:ascii="Times New Roman" w:hAnsi="Times New Roman" w:cs="Times New Roman"/>
          <w:sz w:val="24"/>
          <w:szCs w:val="24"/>
        </w:rPr>
        <w:t xml:space="preserve"> ve tematik raporlar hazırlamak ve İklim Değişikliği ve Uyum Koordinasyon Kuruluna bilim temelli tavsiyeler sunmak ile görevli kurul ve komite gibi yapılar kurmaya yetkilidir.</w:t>
      </w:r>
    </w:p>
    <w:p w14:paraId="413D1339" w14:textId="72F52370" w:rsidR="00C42203" w:rsidRPr="00FD3642" w:rsidRDefault="00C42203" w:rsidP="00FD3642">
      <w:pPr>
        <w:spacing w:after="120" w:line="276" w:lineRule="auto"/>
        <w:ind w:firstLine="709"/>
        <w:jc w:val="both"/>
        <w:rPr>
          <w:rFonts w:ascii="Times New Roman" w:hAnsi="Times New Roman" w:cs="Times New Roman"/>
          <w:b/>
          <w:sz w:val="24"/>
          <w:szCs w:val="24"/>
        </w:rPr>
      </w:pPr>
      <w:r w:rsidRPr="00FD3642">
        <w:rPr>
          <w:rFonts w:ascii="Times New Roman" w:hAnsi="Times New Roman" w:cs="Times New Roman"/>
          <w:sz w:val="24"/>
          <w:szCs w:val="24"/>
        </w:rPr>
        <w:t xml:space="preserve">(3) İklim Değişikliği ve Uyum Koordinasyon Kurulu; iklim değişikliği ile ilgili plan, politika, strateji ve eylemleri belirlemek, izlemek ve değerlendirmekle sorumludur. </w:t>
      </w:r>
    </w:p>
    <w:p w14:paraId="74A7FDC0" w14:textId="77777777" w:rsidR="00DE6A0D" w:rsidRPr="00FD3642" w:rsidRDefault="00DE6A0D"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(4) İl İklim Değişikliği ve Uyum Koordinasyon Kurulu; iklim değişikliği ile mücadelede net sıfır </w:t>
      </w:r>
      <w:proofErr w:type="gramStart"/>
      <w:r w:rsidRPr="00FD3642">
        <w:rPr>
          <w:rFonts w:ascii="Times New Roman" w:hAnsi="Times New Roman" w:cs="Times New Roman"/>
          <w:sz w:val="24"/>
          <w:szCs w:val="24"/>
        </w:rPr>
        <w:t>emisyon</w:t>
      </w:r>
      <w:proofErr w:type="gramEnd"/>
      <w:r w:rsidRPr="00FD3642">
        <w:rPr>
          <w:rFonts w:ascii="Times New Roman" w:hAnsi="Times New Roman" w:cs="Times New Roman"/>
          <w:sz w:val="24"/>
          <w:szCs w:val="24"/>
        </w:rPr>
        <w:t xml:space="preserve">, ulusal uyum ve </w:t>
      </w:r>
      <w:r w:rsidRPr="00FD3642">
        <w:rPr>
          <w:rFonts w:ascii="Times New Roman" w:eastAsia="Times New Roman" w:hAnsi="Times New Roman" w:cs="Times New Roman"/>
          <w:sz w:val="24"/>
          <w:szCs w:val="24"/>
        </w:rPr>
        <w:t>yeşil kalkınma</w:t>
      </w:r>
      <w:r w:rsidRPr="00FD3642">
        <w:rPr>
          <w:rFonts w:ascii="Times New Roman" w:hAnsi="Times New Roman" w:cs="Times New Roman"/>
          <w:sz w:val="24"/>
          <w:szCs w:val="24"/>
        </w:rPr>
        <w:t xml:space="preserve"> vizyonu doğrultusunda; yerel düzeyde atılacak adımlara, ilin şartlarına uygun olarak belirlenecek politika, strateji, eylem ve uygulama alanlarına karar verir. </w:t>
      </w:r>
      <w:proofErr w:type="gramStart"/>
      <w:r w:rsidRPr="00FD3642">
        <w:rPr>
          <w:rFonts w:ascii="Times New Roman" w:hAnsi="Times New Roman" w:cs="Times New Roman"/>
          <w:sz w:val="24"/>
          <w:szCs w:val="24"/>
        </w:rPr>
        <w:t xml:space="preserve">Çalışma usul ve esasları Başkanlıkça belirlenen İl İklim Değişikliği ve Uyum Koordinasyon Kurulu; vali başkanlığında, İklim Değişikliği ve Uyum Koordinasyon Kurulu üyelerinin varsa il ve/veya bölge teşkilatı ile il özel idaresi ve ildeki tüm belediyelerin temsilcilerinden oluşur ve sekretaryasını Başkanlığın taşra teşkilatı kurulana kadar çevre, şehircilik ve iklim değişikliği il müdürlüğü yürütür. </w:t>
      </w:r>
      <w:proofErr w:type="gramEnd"/>
      <w:r w:rsidRPr="00FD3642">
        <w:rPr>
          <w:rFonts w:ascii="Times New Roman" w:hAnsi="Times New Roman" w:cs="Times New Roman"/>
          <w:sz w:val="24"/>
          <w:szCs w:val="24"/>
        </w:rPr>
        <w:t>Kurula, çalışma konularının gerektirdiği hallerde, valinin davetiyle diğer kurum ve kuruluşlar, üniversiteler, sivil toplum kuruluşları ve özel sektör temsilcileri de oy hakkı olmaksızın çalışmalara katkı sunmak üzere çağırılabilir.</w:t>
      </w:r>
    </w:p>
    <w:p w14:paraId="33525218" w14:textId="77777777" w:rsidR="00BA69C7" w:rsidRPr="00FD3642" w:rsidRDefault="00DE6A0D" w:rsidP="00FD3642">
      <w:pPr>
        <w:spacing w:after="120" w:line="276" w:lineRule="auto"/>
        <w:ind w:firstLine="709"/>
        <w:jc w:val="both"/>
        <w:rPr>
          <w:rFonts w:ascii="Times New Roman" w:hAnsi="Times New Roman" w:cs="Times New Roman"/>
          <w:sz w:val="24"/>
          <w:szCs w:val="24"/>
        </w:rPr>
      </w:pPr>
      <w:r w:rsidRPr="00FD3642" w:rsidDel="00DE6A0D">
        <w:rPr>
          <w:rFonts w:ascii="Times New Roman" w:hAnsi="Times New Roman" w:cs="Times New Roman"/>
          <w:sz w:val="24"/>
          <w:szCs w:val="24"/>
        </w:rPr>
        <w:t xml:space="preserve"> </w:t>
      </w:r>
      <w:r w:rsidR="000224D3" w:rsidRPr="00FD3642">
        <w:rPr>
          <w:rFonts w:ascii="Times New Roman" w:hAnsi="Times New Roman" w:cs="Times New Roman"/>
          <w:sz w:val="24"/>
          <w:szCs w:val="24"/>
        </w:rPr>
        <w:t>(5) Başkanlık, bu Kanunun uygulanmasına yönelik olarak gerekli gördüğü her türlü veri, bilgi ve belgeyi, kamu kurum ve kuruluşları ile gerçek ve tüzel kişilerde</w:t>
      </w:r>
      <w:r w:rsidR="00BA69C7" w:rsidRPr="00FD3642">
        <w:rPr>
          <w:rFonts w:ascii="Times New Roman" w:hAnsi="Times New Roman" w:cs="Times New Roman"/>
          <w:sz w:val="24"/>
          <w:szCs w:val="24"/>
        </w:rPr>
        <w:t xml:space="preserve">n doğrudan istemeye yetkilidir. Kendilerinden veri ve bilgi talebinde bulunulanlar; bu veri ve bilgileri bedelsiz olarak ve talep edilen </w:t>
      </w:r>
      <w:r w:rsidR="00BA69C7" w:rsidRPr="00FD3642">
        <w:rPr>
          <w:rFonts w:ascii="Times New Roman" w:hAnsi="Times New Roman" w:cs="Times New Roman"/>
          <w:sz w:val="24"/>
          <w:szCs w:val="24"/>
        </w:rPr>
        <w:lastRenderedPageBreak/>
        <w:t xml:space="preserve">sürede ve nitelikte Başkanlıkla veya Başkanlığın yetki verdiği kurum ve kuruluşlarla paylaşmakla yükümlüdür. </w:t>
      </w:r>
    </w:p>
    <w:p w14:paraId="26EA4E21" w14:textId="02AB668C" w:rsidR="00A520EC" w:rsidRPr="00FD3642" w:rsidRDefault="00BA69C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(6</w:t>
      </w:r>
      <w:r w:rsidR="00DE6A0D" w:rsidRPr="00FD3642">
        <w:rPr>
          <w:rFonts w:ascii="Times New Roman" w:hAnsi="Times New Roman" w:cs="Times New Roman"/>
          <w:sz w:val="24"/>
          <w:szCs w:val="24"/>
        </w:rPr>
        <w:t xml:space="preserve">) Bu maddede belirtilen uygulamaların usul ve esasları, görev dağılımı </w:t>
      </w:r>
      <w:proofErr w:type="gramStart"/>
      <w:r w:rsidR="00DE6A0D" w:rsidRPr="00FD3642">
        <w:rPr>
          <w:rFonts w:ascii="Times New Roman" w:hAnsi="Times New Roman" w:cs="Times New Roman"/>
          <w:sz w:val="24"/>
          <w:szCs w:val="24"/>
        </w:rPr>
        <w:t>dahilinde</w:t>
      </w:r>
      <w:proofErr w:type="gramEnd"/>
      <w:r w:rsidR="00DE6A0D" w:rsidRPr="00FD3642">
        <w:rPr>
          <w:rFonts w:ascii="Times New Roman" w:hAnsi="Times New Roman" w:cs="Times New Roman"/>
          <w:sz w:val="24"/>
          <w:szCs w:val="24"/>
        </w:rPr>
        <w:t xml:space="preserve"> ilgili kamu kurum ve kuruluşlar</w:t>
      </w:r>
      <w:r w:rsidR="003922F9" w:rsidRPr="00FD3642">
        <w:rPr>
          <w:rFonts w:ascii="Times New Roman" w:hAnsi="Times New Roman" w:cs="Times New Roman"/>
          <w:sz w:val="24"/>
          <w:szCs w:val="24"/>
        </w:rPr>
        <w:t>ıy</w:t>
      </w:r>
      <w:r w:rsidR="00DE6A0D" w:rsidRPr="00FD3642">
        <w:rPr>
          <w:rFonts w:ascii="Times New Roman" w:hAnsi="Times New Roman" w:cs="Times New Roman"/>
          <w:sz w:val="24"/>
          <w:szCs w:val="24"/>
        </w:rPr>
        <w:t>la birlikte Bakanlık tarafından yönetmeliklerle belirlenir.</w:t>
      </w:r>
    </w:p>
    <w:p w14:paraId="6311B98A" w14:textId="77777777" w:rsidR="00612EC6" w:rsidRPr="00FD3642" w:rsidRDefault="00612EC6" w:rsidP="00FD3642">
      <w:pPr>
        <w:widowControl w:val="0"/>
        <w:spacing w:after="120" w:line="276" w:lineRule="auto"/>
        <w:ind w:firstLine="709"/>
        <w:jc w:val="both"/>
        <w:rPr>
          <w:rFonts w:ascii="Times New Roman" w:hAnsi="Times New Roman" w:cs="Times New Roman"/>
          <w:b/>
          <w:sz w:val="24"/>
          <w:szCs w:val="24"/>
        </w:rPr>
      </w:pPr>
    </w:p>
    <w:p w14:paraId="21AA47A6" w14:textId="7EFDE812" w:rsidR="00C533EA" w:rsidRPr="00FD3642" w:rsidRDefault="00C533EA" w:rsidP="00FD3642">
      <w:pPr>
        <w:spacing w:after="120" w:line="276" w:lineRule="auto"/>
        <w:ind w:firstLine="709"/>
        <w:jc w:val="center"/>
        <w:rPr>
          <w:rFonts w:ascii="Times New Roman" w:hAnsi="Times New Roman" w:cs="Times New Roman"/>
          <w:b/>
          <w:sz w:val="24"/>
          <w:szCs w:val="24"/>
        </w:rPr>
      </w:pPr>
      <w:r w:rsidRPr="00FD3642">
        <w:rPr>
          <w:rFonts w:ascii="Times New Roman" w:hAnsi="Times New Roman" w:cs="Times New Roman"/>
          <w:b/>
          <w:sz w:val="24"/>
          <w:szCs w:val="24"/>
        </w:rPr>
        <w:t>ÜÇÜNCÜ BÖLÜM</w:t>
      </w:r>
    </w:p>
    <w:p w14:paraId="1C8B61B5" w14:textId="4C278BB9" w:rsidR="00C533EA" w:rsidRPr="00FD3642" w:rsidRDefault="00C533EA" w:rsidP="00FD3642">
      <w:pPr>
        <w:spacing w:after="120" w:line="276" w:lineRule="auto"/>
        <w:ind w:firstLine="709"/>
        <w:jc w:val="center"/>
        <w:rPr>
          <w:rFonts w:ascii="Times New Roman" w:hAnsi="Times New Roman" w:cs="Times New Roman"/>
          <w:b/>
          <w:sz w:val="24"/>
          <w:szCs w:val="24"/>
        </w:rPr>
      </w:pPr>
      <w:r w:rsidRPr="00FD3642">
        <w:rPr>
          <w:rFonts w:ascii="Times New Roman" w:hAnsi="Times New Roman" w:cs="Times New Roman"/>
          <w:b/>
          <w:sz w:val="24"/>
          <w:szCs w:val="24"/>
        </w:rPr>
        <w:t>Emisyon Ticaret Sistemi</w:t>
      </w:r>
    </w:p>
    <w:p w14:paraId="24281160" w14:textId="77777777" w:rsidR="00764B07" w:rsidRPr="00FD3642" w:rsidRDefault="00764B07" w:rsidP="00FD3642">
      <w:pPr>
        <w:spacing w:after="120" w:line="276" w:lineRule="auto"/>
        <w:ind w:firstLine="709"/>
        <w:jc w:val="center"/>
        <w:rPr>
          <w:rFonts w:ascii="Times New Roman" w:hAnsi="Times New Roman" w:cs="Times New Roman"/>
          <w:b/>
          <w:sz w:val="24"/>
          <w:szCs w:val="24"/>
        </w:rPr>
      </w:pPr>
    </w:p>
    <w:p w14:paraId="2A300B49" w14:textId="77A87689" w:rsidR="00522D99" w:rsidRPr="00FD3642" w:rsidRDefault="00522D99" w:rsidP="00FD3642">
      <w:pPr>
        <w:spacing w:after="120" w:line="276" w:lineRule="auto"/>
        <w:ind w:firstLine="709"/>
        <w:jc w:val="both"/>
        <w:rPr>
          <w:rFonts w:ascii="Times New Roman" w:hAnsi="Times New Roman" w:cs="Times New Roman"/>
          <w:b/>
          <w:sz w:val="24"/>
          <w:szCs w:val="24"/>
        </w:rPr>
      </w:pPr>
      <w:r w:rsidRPr="00FD3642">
        <w:rPr>
          <w:rFonts w:ascii="Times New Roman" w:hAnsi="Times New Roman" w:cs="Times New Roman"/>
          <w:b/>
          <w:sz w:val="24"/>
          <w:szCs w:val="24"/>
        </w:rPr>
        <w:t>Emisyon Ticaret Sisteminin kurulması</w:t>
      </w:r>
    </w:p>
    <w:p w14:paraId="466A8D6A" w14:textId="1DF7A3E0" w:rsidR="00522D99" w:rsidRPr="00FD3642" w:rsidRDefault="00522D99"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b/>
          <w:sz w:val="24"/>
          <w:szCs w:val="24"/>
        </w:rPr>
        <w:t xml:space="preserve">MADDE </w:t>
      </w:r>
      <w:r w:rsidR="00B251DA" w:rsidRPr="00FD3642">
        <w:rPr>
          <w:rFonts w:ascii="Times New Roman" w:hAnsi="Times New Roman" w:cs="Times New Roman"/>
          <w:b/>
          <w:sz w:val="24"/>
          <w:szCs w:val="24"/>
        </w:rPr>
        <w:t>7</w:t>
      </w:r>
      <w:r w:rsidRPr="00FD3642">
        <w:rPr>
          <w:rFonts w:ascii="Times New Roman" w:hAnsi="Times New Roman" w:cs="Times New Roman"/>
          <w:b/>
          <w:sz w:val="24"/>
          <w:szCs w:val="24"/>
        </w:rPr>
        <w:t xml:space="preserve">- </w:t>
      </w:r>
      <w:r w:rsidR="00BA67E4" w:rsidRPr="00FD3642">
        <w:rPr>
          <w:rFonts w:ascii="Times New Roman" w:hAnsi="Times New Roman" w:cs="Times New Roman"/>
          <w:sz w:val="24"/>
          <w:szCs w:val="24"/>
        </w:rPr>
        <w:t>(1) Başkanlık tarafından</w:t>
      </w:r>
      <w:r w:rsidR="00C60A88" w:rsidRPr="00FD3642">
        <w:rPr>
          <w:rFonts w:ascii="Times New Roman" w:hAnsi="Times New Roman" w:cs="Times New Roman"/>
          <w:sz w:val="24"/>
          <w:szCs w:val="24"/>
        </w:rPr>
        <w:t xml:space="preserve"> </w:t>
      </w:r>
      <w:r w:rsidR="00BA67E4" w:rsidRPr="00FD3642">
        <w:rPr>
          <w:rFonts w:ascii="Times New Roman" w:hAnsi="Times New Roman" w:cs="Times New Roman"/>
          <w:sz w:val="24"/>
          <w:szCs w:val="24"/>
        </w:rPr>
        <w:t xml:space="preserve">Emisyon Ticaret Sistemi kurulur, bu kapsamda </w:t>
      </w:r>
      <w:r w:rsidRPr="00FD3642">
        <w:rPr>
          <w:rFonts w:ascii="Times New Roman" w:hAnsi="Times New Roman" w:cs="Times New Roman"/>
          <w:sz w:val="24"/>
          <w:szCs w:val="24"/>
        </w:rPr>
        <w:t xml:space="preserve">esneklik mekanizmaları ile piyasa istikrar mekanizmaları </w:t>
      </w:r>
      <w:r w:rsidR="00BA67E4" w:rsidRPr="00FD3642">
        <w:rPr>
          <w:rFonts w:ascii="Times New Roman" w:hAnsi="Times New Roman" w:cs="Times New Roman"/>
          <w:sz w:val="24"/>
          <w:szCs w:val="24"/>
        </w:rPr>
        <w:t>geliştirilebilir.</w:t>
      </w:r>
    </w:p>
    <w:p w14:paraId="5F81C583" w14:textId="6888CE5A" w:rsidR="00522D99" w:rsidRPr="00FD3642" w:rsidRDefault="00BA67E4"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(2</w:t>
      </w:r>
      <w:r w:rsidR="00522D99" w:rsidRPr="00FD3642">
        <w:rPr>
          <w:rFonts w:ascii="Times New Roman" w:hAnsi="Times New Roman" w:cs="Times New Roman"/>
          <w:sz w:val="24"/>
          <w:szCs w:val="24"/>
        </w:rPr>
        <w:t xml:space="preserve">) </w:t>
      </w:r>
      <w:r w:rsidR="00096148" w:rsidRPr="00FD3642">
        <w:rPr>
          <w:rFonts w:ascii="Times New Roman" w:hAnsi="Times New Roman" w:cs="Times New Roman"/>
          <w:sz w:val="24"/>
          <w:szCs w:val="24"/>
        </w:rPr>
        <w:t xml:space="preserve">Emisyon Ticareti Sistemi kapsamında yer alan işletmelerin, sera gazı emisyonuna neden olan faaliyetlerini yürütebilmesi için Başkanlıktan sera gazı </w:t>
      </w:r>
      <w:proofErr w:type="gramStart"/>
      <w:r w:rsidR="00096148" w:rsidRPr="00FD3642">
        <w:rPr>
          <w:rFonts w:ascii="Times New Roman" w:hAnsi="Times New Roman" w:cs="Times New Roman"/>
          <w:sz w:val="24"/>
          <w:szCs w:val="24"/>
        </w:rPr>
        <w:t>emisyon</w:t>
      </w:r>
      <w:proofErr w:type="gramEnd"/>
      <w:r w:rsidR="00096148" w:rsidRPr="00FD3642">
        <w:rPr>
          <w:rFonts w:ascii="Times New Roman" w:hAnsi="Times New Roman" w:cs="Times New Roman"/>
          <w:sz w:val="24"/>
          <w:szCs w:val="24"/>
        </w:rPr>
        <w:t xml:space="preserve"> izni alması zorunludur.</w:t>
      </w:r>
    </w:p>
    <w:p w14:paraId="10830FCE" w14:textId="63904A7E" w:rsidR="00522D99" w:rsidRPr="00FD3642" w:rsidRDefault="00522D99"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w:t>
      </w:r>
      <w:r w:rsidR="00656F8B" w:rsidRPr="00FD3642">
        <w:rPr>
          <w:rFonts w:ascii="Times New Roman" w:hAnsi="Times New Roman" w:cs="Times New Roman"/>
          <w:sz w:val="24"/>
          <w:szCs w:val="24"/>
        </w:rPr>
        <w:t>3</w:t>
      </w:r>
      <w:r w:rsidRPr="00FD3642">
        <w:rPr>
          <w:rFonts w:ascii="Times New Roman" w:hAnsi="Times New Roman" w:cs="Times New Roman"/>
          <w:sz w:val="24"/>
          <w:szCs w:val="24"/>
        </w:rPr>
        <w:t xml:space="preserve">) Emisyon Ticaret Sistemi </w:t>
      </w:r>
      <w:proofErr w:type="gramStart"/>
      <w:r w:rsidRPr="00FD3642">
        <w:rPr>
          <w:rFonts w:ascii="Times New Roman" w:hAnsi="Times New Roman" w:cs="Times New Roman"/>
          <w:sz w:val="24"/>
          <w:szCs w:val="24"/>
        </w:rPr>
        <w:t>dahilinde</w:t>
      </w:r>
      <w:proofErr w:type="gramEnd"/>
      <w:r w:rsidRPr="00FD3642">
        <w:rPr>
          <w:rFonts w:ascii="Times New Roman" w:hAnsi="Times New Roman" w:cs="Times New Roman"/>
          <w:sz w:val="24"/>
          <w:szCs w:val="24"/>
        </w:rPr>
        <w:t xml:space="preserve"> işletmelerin doğrulanmış sera gazı emisyonlarına ve Emisyon Ticaret Sistemi dahilindeki performansına ilişkin</w:t>
      </w:r>
      <w:r w:rsidR="00AA2FAA" w:rsidRPr="00FD3642">
        <w:rPr>
          <w:rFonts w:ascii="Times New Roman" w:hAnsi="Times New Roman" w:cs="Times New Roman"/>
          <w:sz w:val="24"/>
          <w:szCs w:val="24"/>
        </w:rPr>
        <w:t xml:space="preserve"> veriler</w:t>
      </w:r>
      <w:r w:rsidR="00247F97" w:rsidRPr="00FD3642">
        <w:rPr>
          <w:rFonts w:ascii="Times New Roman" w:hAnsi="Times New Roman" w:cs="Times New Roman"/>
          <w:sz w:val="24"/>
          <w:szCs w:val="24"/>
        </w:rPr>
        <w:t>;</w:t>
      </w:r>
      <w:r w:rsidR="00AA2FAA" w:rsidRPr="00FD3642">
        <w:rPr>
          <w:rFonts w:ascii="Times New Roman" w:hAnsi="Times New Roman" w:cs="Times New Roman"/>
          <w:sz w:val="24"/>
          <w:szCs w:val="24"/>
        </w:rPr>
        <w:t xml:space="preserve"> piyasanın işlemesi ve finansal işlemlerin gerçekleştirilmesi için ilgili kurumlarla paylaşılabilir. </w:t>
      </w:r>
    </w:p>
    <w:p w14:paraId="4E35BD61" w14:textId="00BAC145" w:rsidR="008F0677" w:rsidRPr="00FD3642" w:rsidRDefault="00452B7E"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(4) Emisyon Ticaret Sisteminde veya diğer işlemlerde </w:t>
      </w:r>
      <w:proofErr w:type="spellStart"/>
      <w:r w:rsidRPr="00FD3642">
        <w:rPr>
          <w:rFonts w:ascii="Times New Roman" w:hAnsi="Times New Roman" w:cs="Times New Roman"/>
          <w:sz w:val="24"/>
          <w:szCs w:val="24"/>
        </w:rPr>
        <w:t>azaltım</w:t>
      </w:r>
      <w:proofErr w:type="spellEnd"/>
      <w:r w:rsidRPr="00FD3642">
        <w:rPr>
          <w:rFonts w:ascii="Times New Roman" w:hAnsi="Times New Roman" w:cs="Times New Roman"/>
          <w:sz w:val="24"/>
          <w:szCs w:val="24"/>
        </w:rPr>
        <w:t xml:space="preserve"> yükümlüğünün yerine getirilmesi amacıyla denkleştirme kullanılmasına izin verilebilir.</w:t>
      </w:r>
      <w:r w:rsidR="008F0677" w:rsidRPr="00FD3642">
        <w:rPr>
          <w:rFonts w:ascii="Times New Roman" w:hAnsi="Times New Roman" w:cs="Times New Roman"/>
          <w:sz w:val="24"/>
          <w:szCs w:val="24"/>
        </w:rPr>
        <w:t xml:space="preserve"> Proje sahipleri ya da bu iş için yetkilendirilmiş kurum ve kuruluşlar, Emisyon Ticaret Sistemi kapsamında kullanılmak üzere yurtiçinden veya yurtdışından alınan denkleştirme projelerini; Başkanlık sistemine veya Başkanlık tarafından yetkilendirilen kuruluşa kaydettirmekle yükümlüdür. </w:t>
      </w:r>
    </w:p>
    <w:p w14:paraId="5D10EE88" w14:textId="6097C29A" w:rsidR="00522D99" w:rsidRPr="00FD3642" w:rsidRDefault="00452B7E"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(5</w:t>
      </w:r>
      <w:r w:rsidR="00522D99" w:rsidRPr="00FD3642">
        <w:rPr>
          <w:rFonts w:ascii="Times New Roman" w:hAnsi="Times New Roman" w:cs="Times New Roman"/>
          <w:sz w:val="24"/>
          <w:szCs w:val="24"/>
        </w:rPr>
        <w:t xml:space="preserve">) Bu Kanunda ve diğer </w:t>
      </w:r>
      <w:r w:rsidR="00FE7B64" w:rsidRPr="00FD3642">
        <w:rPr>
          <w:rFonts w:ascii="Times New Roman" w:hAnsi="Times New Roman" w:cs="Times New Roman"/>
          <w:sz w:val="24"/>
          <w:szCs w:val="24"/>
        </w:rPr>
        <w:t>mevzuatta</w:t>
      </w:r>
      <w:r w:rsidR="00522D99" w:rsidRPr="00FD3642">
        <w:rPr>
          <w:rFonts w:ascii="Times New Roman" w:hAnsi="Times New Roman" w:cs="Times New Roman"/>
          <w:sz w:val="24"/>
          <w:szCs w:val="24"/>
        </w:rPr>
        <w:t xml:space="preserve"> yer alan yetki ve sorumluluğa ilişkin hükümler saklı kalmak kaydıyla; </w:t>
      </w:r>
    </w:p>
    <w:p w14:paraId="6D9BCC24" w14:textId="7AD84CB2" w:rsidR="00522D99" w:rsidRPr="00FD3642" w:rsidRDefault="00522D99" w:rsidP="00FD3642">
      <w:pPr>
        <w:widowControl w:val="0"/>
        <w:spacing w:after="120" w:line="276" w:lineRule="auto"/>
        <w:ind w:firstLine="709"/>
        <w:jc w:val="both"/>
        <w:rPr>
          <w:rFonts w:ascii="Times New Roman" w:hAnsi="Times New Roman" w:cs="Times New Roman"/>
          <w:sz w:val="24"/>
          <w:szCs w:val="24"/>
        </w:rPr>
      </w:pPr>
      <w:proofErr w:type="gramStart"/>
      <w:r w:rsidRPr="00FD3642">
        <w:rPr>
          <w:rFonts w:ascii="Times New Roman" w:hAnsi="Times New Roman" w:cs="Times New Roman"/>
          <w:sz w:val="24"/>
          <w:szCs w:val="24"/>
        </w:rPr>
        <w:t xml:space="preserve">a) Karbon Piyasası Kurulu; </w:t>
      </w:r>
      <w:r w:rsidR="00584840" w:rsidRPr="00FD3642">
        <w:rPr>
          <w:rFonts w:ascii="Times New Roman" w:hAnsi="Times New Roman" w:cs="Times New Roman"/>
          <w:sz w:val="24"/>
          <w:szCs w:val="24"/>
        </w:rPr>
        <w:t xml:space="preserve">Bakan başkanlığında, İklim Değişikliği </w:t>
      </w:r>
      <w:proofErr w:type="spellStart"/>
      <w:r w:rsidR="00584840" w:rsidRPr="00FD3642">
        <w:rPr>
          <w:rFonts w:ascii="Times New Roman" w:hAnsi="Times New Roman" w:cs="Times New Roman"/>
          <w:sz w:val="24"/>
          <w:szCs w:val="24"/>
        </w:rPr>
        <w:t>Başmüzakerecisi</w:t>
      </w:r>
      <w:proofErr w:type="spellEnd"/>
      <w:r w:rsidR="00584840" w:rsidRPr="00FD3642">
        <w:rPr>
          <w:rFonts w:ascii="Times New Roman" w:hAnsi="Times New Roman" w:cs="Times New Roman"/>
          <w:sz w:val="24"/>
          <w:szCs w:val="24"/>
        </w:rPr>
        <w:t xml:space="preserve"> ile en az Bakan Yardımcısı seviyesinde olmak üzere, Enerji ve Tabii Kaynaklar Bakanlığı, Hazine ve Maliye Bakanlığı, Sanayi ve Teknoloji Bakanlığı, Ticaret Bakanlığı ve en az Başkan yardımcısı seviyesi</w:t>
      </w:r>
      <w:r w:rsidR="00096148" w:rsidRPr="00FD3642">
        <w:rPr>
          <w:rFonts w:ascii="Times New Roman" w:hAnsi="Times New Roman" w:cs="Times New Roman"/>
          <w:sz w:val="24"/>
          <w:szCs w:val="24"/>
        </w:rPr>
        <w:t xml:space="preserve">nde olmak </w:t>
      </w:r>
      <w:r w:rsidR="00584840" w:rsidRPr="00FD3642">
        <w:rPr>
          <w:rFonts w:ascii="Times New Roman" w:hAnsi="Times New Roman" w:cs="Times New Roman"/>
          <w:sz w:val="24"/>
          <w:szCs w:val="24"/>
        </w:rPr>
        <w:t xml:space="preserve">üzere Cumhurbaşkanlığı Strateji ve Bütçe Başkanlığı’nın birer temsilcileri ile İklim Değişikliği Başkanından oluşur, sekretaryasını Başkanlık yapar ve </w:t>
      </w:r>
      <w:r w:rsidR="003C5977" w:rsidRPr="00FD3642">
        <w:rPr>
          <w:rFonts w:ascii="Times New Roman" w:hAnsi="Times New Roman" w:cs="Times New Roman"/>
          <w:sz w:val="24"/>
          <w:szCs w:val="24"/>
        </w:rPr>
        <w:t xml:space="preserve">karbon fiyatlandırma araçlarını belirleme, </w:t>
      </w:r>
      <w:r w:rsidRPr="00FD3642">
        <w:rPr>
          <w:rFonts w:ascii="Times New Roman" w:hAnsi="Times New Roman" w:cs="Times New Roman"/>
          <w:sz w:val="24"/>
          <w:szCs w:val="24"/>
        </w:rPr>
        <w:t xml:space="preserve">ücretsiz </w:t>
      </w:r>
      <w:proofErr w:type="spellStart"/>
      <w:r w:rsidRPr="00FD3642">
        <w:rPr>
          <w:rFonts w:ascii="Times New Roman" w:hAnsi="Times New Roman" w:cs="Times New Roman"/>
          <w:sz w:val="24"/>
          <w:szCs w:val="24"/>
        </w:rPr>
        <w:t>tahsisatların</w:t>
      </w:r>
      <w:proofErr w:type="spellEnd"/>
      <w:r w:rsidRPr="00FD3642">
        <w:rPr>
          <w:rFonts w:ascii="Times New Roman" w:hAnsi="Times New Roman" w:cs="Times New Roman"/>
          <w:sz w:val="24"/>
          <w:szCs w:val="24"/>
        </w:rPr>
        <w:t xml:space="preserve"> dağılımına karar verme, açık arttırmaya arz olunacak tahsisat miktarını tespit etme, ETS ile ilgili plan, politika, strateji ve eylemleri belirleme,</w:t>
      </w:r>
      <w:r w:rsidR="003C5977" w:rsidRPr="00FD3642">
        <w:rPr>
          <w:rFonts w:ascii="Times New Roman" w:hAnsi="Times New Roman" w:cs="Times New Roman"/>
          <w:sz w:val="24"/>
          <w:szCs w:val="24"/>
        </w:rPr>
        <w:t xml:space="preserve"> Uluslararası Karbon Piyasasına konu olacak sektör, proje ve faaliyetlerin tespiti ve bunlara </w:t>
      </w:r>
      <w:r w:rsidR="00584840" w:rsidRPr="00FD3642">
        <w:rPr>
          <w:rFonts w:ascii="Times New Roman" w:hAnsi="Times New Roman" w:cs="Times New Roman"/>
          <w:sz w:val="24"/>
          <w:szCs w:val="24"/>
        </w:rPr>
        <w:t>ilişkin sınırlamaları belirleme görevlerini yerine getirir.</w:t>
      </w:r>
      <w:proofErr w:type="gramEnd"/>
    </w:p>
    <w:p w14:paraId="0CF38122" w14:textId="510B6F03" w:rsidR="00522D99" w:rsidRPr="00FD3642" w:rsidRDefault="00522D99" w:rsidP="00FD3642">
      <w:pPr>
        <w:widowControl w:val="0"/>
        <w:spacing w:after="120" w:line="276" w:lineRule="auto"/>
        <w:ind w:firstLine="709"/>
        <w:jc w:val="both"/>
        <w:rPr>
          <w:rFonts w:ascii="Times New Roman" w:hAnsi="Times New Roman" w:cs="Times New Roman"/>
          <w:sz w:val="24"/>
          <w:szCs w:val="24"/>
          <w:highlight w:val="yellow"/>
        </w:rPr>
      </w:pPr>
      <w:r w:rsidRPr="00FD3642">
        <w:rPr>
          <w:rFonts w:ascii="Times New Roman" w:hAnsi="Times New Roman" w:cs="Times New Roman"/>
          <w:sz w:val="24"/>
          <w:szCs w:val="24"/>
        </w:rPr>
        <w:t>b) Başkanlık; Emisyon Ticaret Sistemini geliştirme</w:t>
      </w:r>
      <w:r w:rsidR="00584840" w:rsidRPr="00FD3642">
        <w:rPr>
          <w:rFonts w:ascii="Times New Roman" w:hAnsi="Times New Roman" w:cs="Times New Roman"/>
          <w:sz w:val="24"/>
          <w:szCs w:val="24"/>
        </w:rPr>
        <w:t>ye</w:t>
      </w:r>
      <w:r w:rsidRPr="00FD3642">
        <w:rPr>
          <w:rFonts w:ascii="Times New Roman" w:hAnsi="Times New Roman" w:cs="Times New Roman"/>
          <w:sz w:val="24"/>
          <w:szCs w:val="24"/>
        </w:rPr>
        <w:t xml:space="preserve"> ve düzenleme</w:t>
      </w:r>
      <w:r w:rsidR="00584840" w:rsidRPr="00FD3642">
        <w:rPr>
          <w:rFonts w:ascii="Times New Roman" w:hAnsi="Times New Roman" w:cs="Times New Roman"/>
          <w:sz w:val="24"/>
          <w:szCs w:val="24"/>
        </w:rPr>
        <w:t>ye</w:t>
      </w:r>
      <w:r w:rsidRPr="00FD3642">
        <w:rPr>
          <w:rFonts w:ascii="Times New Roman" w:hAnsi="Times New Roman" w:cs="Times New Roman"/>
          <w:sz w:val="24"/>
          <w:szCs w:val="24"/>
        </w:rPr>
        <w:t>,</w:t>
      </w:r>
      <w:r w:rsidR="00C60A88" w:rsidRPr="00FD3642">
        <w:rPr>
          <w:rFonts w:ascii="Times New Roman" w:hAnsi="Times New Roman" w:cs="Times New Roman"/>
          <w:sz w:val="24"/>
          <w:szCs w:val="24"/>
        </w:rPr>
        <w:t xml:space="preserve"> </w:t>
      </w:r>
      <w:r w:rsidRPr="00FD3642">
        <w:rPr>
          <w:rFonts w:ascii="Times New Roman" w:hAnsi="Times New Roman" w:cs="Times New Roman"/>
          <w:sz w:val="24"/>
          <w:szCs w:val="24"/>
        </w:rPr>
        <w:t>tahsisat süreçlerini yönetme</w:t>
      </w:r>
      <w:r w:rsidR="00584840" w:rsidRPr="00FD3642">
        <w:rPr>
          <w:rFonts w:ascii="Times New Roman" w:hAnsi="Times New Roman" w:cs="Times New Roman"/>
          <w:sz w:val="24"/>
          <w:szCs w:val="24"/>
        </w:rPr>
        <w:t>ye</w:t>
      </w:r>
      <w:r w:rsidRPr="00FD3642">
        <w:rPr>
          <w:rFonts w:ascii="Times New Roman" w:hAnsi="Times New Roman" w:cs="Times New Roman"/>
          <w:sz w:val="24"/>
          <w:szCs w:val="24"/>
        </w:rPr>
        <w:t>, sera gazı emisyonlarının izleme, raporlama ve doğrulama sürecini yönetme</w:t>
      </w:r>
      <w:r w:rsidR="00584840" w:rsidRPr="00FD3642">
        <w:rPr>
          <w:rFonts w:ascii="Times New Roman" w:hAnsi="Times New Roman" w:cs="Times New Roman"/>
          <w:sz w:val="24"/>
          <w:szCs w:val="24"/>
        </w:rPr>
        <w:t>ye</w:t>
      </w:r>
      <w:r w:rsidRPr="00FD3642">
        <w:rPr>
          <w:rFonts w:ascii="Times New Roman" w:hAnsi="Times New Roman" w:cs="Times New Roman"/>
          <w:sz w:val="24"/>
          <w:szCs w:val="24"/>
        </w:rPr>
        <w:t>, denkleştirme faaliyetlerini düzenleme</w:t>
      </w:r>
      <w:r w:rsidR="00584840" w:rsidRPr="00FD3642">
        <w:rPr>
          <w:rFonts w:ascii="Times New Roman" w:hAnsi="Times New Roman" w:cs="Times New Roman"/>
          <w:sz w:val="24"/>
          <w:szCs w:val="24"/>
        </w:rPr>
        <w:t>ye</w:t>
      </w:r>
      <w:r w:rsidRPr="00FD3642">
        <w:rPr>
          <w:rFonts w:ascii="Times New Roman" w:hAnsi="Times New Roman" w:cs="Times New Roman"/>
          <w:sz w:val="24"/>
          <w:szCs w:val="24"/>
        </w:rPr>
        <w:t xml:space="preserve">, </w:t>
      </w:r>
      <w:proofErr w:type="gramStart"/>
      <w:r w:rsidRPr="00FD3642">
        <w:rPr>
          <w:rFonts w:ascii="Times New Roman" w:hAnsi="Times New Roman" w:cs="Times New Roman"/>
          <w:sz w:val="24"/>
          <w:szCs w:val="24"/>
        </w:rPr>
        <w:t>emisyon</w:t>
      </w:r>
      <w:proofErr w:type="gramEnd"/>
      <w:r w:rsidRPr="00FD3642">
        <w:rPr>
          <w:rFonts w:ascii="Times New Roman" w:hAnsi="Times New Roman" w:cs="Times New Roman"/>
          <w:sz w:val="24"/>
          <w:szCs w:val="24"/>
        </w:rPr>
        <w:t xml:space="preserve"> </w:t>
      </w:r>
      <w:proofErr w:type="spellStart"/>
      <w:r w:rsidRPr="00FD3642">
        <w:rPr>
          <w:rFonts w:ascii="Times New Roman" w:hAnsi="Times New Roman" w:cs="Times New Roman"/>
          <w:sz w:val="24"/>
          <w:szCs w:val="24"/>
        </w:rPr>
        <w:t>azaltım</w:t>
      </w:r>
      <w:proofErr w:type="spellEnd"/>
      <w:r w:rsidRPr="00FD3642">
        <w:rPr>
          <w:rFonts w:ascii="Times New Roman" w:hAnsi="Times New Roman" w:cs="Times New Roman"/>
          <w:sz w:val="24"/>
          <w:szCs w:val="24"/>
        </w:rPr>
        <w:t xml:space="preserve"> sertifikalarının Emisyon Ticaret Sistemi kapsamında kullanımını belirleme</w:t>
      </w:r>
      <w:r w:rsidR="00584840" w:rsidRPr="00FD3642">
        <w:rPr>
          <w:rFonts w:ascii="Times New Roman" w:hAnsi="Times New Roman" w:cs="Times New Roman"/>
          <w:sz w:val="24"/>
          <w:szCs w:val="24"/>
        </w:rPr>
        <w:t>ye</w:t>
      </w:r>
      <w:r w:rsidRPr="00FD3642">
        <w:rPr>
          <w:rFonts w:ascii="Times New Roman" w:hAnsi="Times New Roman" w:cs="Times New Roman"/>
          <w:sz w:val="24"/>
          <w:szCs w:val="24"/>
        </w:rPr>
        <w:t>, uluslararası düzeyde kredi ithal etme ve ihraç etme konularında politika geliştirme</w:t>
      </w:r>
      <w:r w:rsidR="00584840" w:rsidRPr="00FD3642">
        <w:rPr>
          <w:rFonts w:ascii="Times New Roman" w:hAnsi="Times New Roman" w:cs="Times New Roman"/>
          <w:sz w:val="24"/>
          <w:szCs w:val="24"/>
        </w:rPr>
        <w:t>ye</w:t>
      </w:r>
      <w:r w:rsidRPr="00FD3642">
        <w:rPr>
          <w:rFonts w:ascii="Times New Roman" w:hAnsi="Times New Roman" w:cs="Times New Roman"/>
          <w:sz w:val="24"/>
          <w:szCs w:val="24"/>
        </w:rPr>
        <w:t xml:space="preserve"> ve karar vermeye yönel</w:t>
      </w:r>
      <w:r w:rsidR="00584840" w:rsidRPr="00FD3642">
        <w:rPr>
          <w:rFonts w:ascii="Times New Roman" w:hAnsi="Times New Roman" w:cs="Times New Roman"/>
          <w:sz w:val="24"/>
          <w:szCs w:val="24"/>
        </w:rPr>
        <w:t>ik her türlü iş ve işlemi yapmaya yetkilidir.</w:t>
      </w:r>
    </w:p>
    <w:p w14:paraId="74ADB929" w14:textId="797EAA69" w:rsidR="00522D99" w:rsidRPr="00FD3642" w:rsidRDefault="005D43F0" w:rsidP="00FD3642">
      <w:pPr>
        <w:widowControl w:val="0"/>
        <w:spacing w:after="120" w:line="276" w:lineRule="auto"/>
        <w:ind w:firstLine="709"/>
        <w:jc w:val="both"/>
        <w:rPr>
          <w:rFonts w:ascii="Times New Roman" w:hAnsi="Times New Roman" w:cs="Times New Roman"/>
          <w:sz w:val="24"/>
          <w:szCs w:val="24"/>
        </w:rPr>
      </w:pPr>
      <w:proofErr w:type="gramStart"/>
      <w:r w:rsidRPr="00FD3642">
        <w:rPr>
          <w:rFonts w:ascii="Times New Roman" w:hAnsi="Times New Roman" w:cs="Times New Roman"/>
          <w:sz w:val="24"/>
          <w:szCs w:val="24"/>
        </w:rPr>
        <w:t>c</w:t>
      </w:r>
      <w:r w:rsidR="00522D99" w:rsidRPr="00FD3642">
        <w:rPr>
          <w:rFonts w:ascii="Times New Roman" w:hAnsi="Times New Roman" w:cs="Times New Roman"/>
          <w:sz w:val="24"/>
          <w:szCs w:val="24"/>
        </w:rPr>
        <w:t xml:space="preserve">) Sermaye Piyasası Kurulu; karbon piyasalarındaki işlemleri izleme, bu Kanun ve </w:t>
      </w:r>
      <w:r w:rsidR="007B3556" w:rsidRPr="00FD3642">
        <w:rPr>
          <w:rFonts w:ascii="Times New Roman" w:hAnsi="Times New Roman" w:cs="Times New Roman"/>
          <w:sz w:val="24"/>
          <w:szCs w:val="24"/>
        </w:rPr>
        <w:t xml:space="preserve">6/12/2012 tarihli ve 6362 sayılı Sermaye Piyasası Kanunu </w:t>
      </w:r>
      <w:r w:rsidR="00522D99" w:rsidRPr="00FD3642">
        <w:rPr>
          <w:rFonts w:ascii="Times New Roman" w:hAnsi="Times New Roman" w:cs="Times New Roman"/>
          <w:sz w:val="24"/>
          <w:szCs w:val="24"/>
        </w:rPr>
        <w:t>uyarınca piyasa bozucu eylem veya piyasa dolandırıcılığına karşı önlemleri alma ve piyasanın gözetimine ve denetimine yönelik gerekli iş ve işlemleri gerçekleştirme, piyasa işlet</w:t>
      </w:r>
      <w:r w:rsidR="009308DC" w:rsidRPr="00FD3642">
        <w:rPr>
          <w:rFonts w:ascii="Times New Roman" w:hAnsi="Times New Roman" w:cs="Times New Roman"/>
          <w:sz w:val="24"/>
          <w:szCs w:val="24"/>
        </w:rPr>
        <w:t>i</w:t>
      </w:r>
      <w:r w:rsidR="00522D99" w:rsidRPr="00FD3642">
        <w:rPr>
          <w:rFonts w:ascii="Times New Roman" w:hAnsi="Times New Roman" w:cs="Times New Roman"/>
          <w:sz w:val="24"/>
          <w:szCs w:val="24"/>
        </w:rPr>
        <w:t xml:space="preserve">cisi hakkında rapor düzenleme, yetkisi dâhilinde bu Kanuna </w:t>
      </w:r>
      <w:r w:rsidR="00522D99" w:rsidRPr="00FD3642">
        <w:rPr>
          <w:rFonts w:ascii="Times New Roman" w:hAnsi="Times New Roman" w:cs="Times New Roman"/>
          <w:sz w:val="24"/>
          <w:szCs w:val="24"/>
        </w:rPr>
        <w:lastRenderedPageBreak/>
        <w:t>uyulup uyulmadığını denetleme, mevzuata uyulmasını teşvik etme ve yapılan ihlalleri cezalandırma</w:t>
      </w:r>
      <w:r w:rsidR="00584840" w:rsidRPr="00FD3642">
        <w:rPr>
          <w:rFonts w:ascii="Times New Roman" w:hAnsi="Times New Roman" w:cs="Times New Roman"/>
          <w:sz w:val="24"/>
          <w:szCs w:val="24"/>
        </w:rPr>
        <w:t xml:space="preserve"> görevlerini yerine getirir.</w:t>
      </w:r>
      <w:r w:rsidR="00522D99" w:rsidRPr="00FD3642">
        <w:rPr>
          <w:rFonts w:ascii="Times New Roman" w:hAnsi="Times New Roman" w:cs="Times New Roman"/>
          <w:sz w:val="24"/>
          <w:szCs w:val="24"/>
        </w:rPr>
        <w:t xml:space="preserve"> </w:t>
      </w:r>
      <w:proofErr w:type="gramEnd"/>
    </w:p>
    <w:p w14:paraId="47A5427F" w14:textId="5703390E" w:rsidR="00522D99" w:rsidRPr="00FD3642" w:rsidRDefault="005D43F0"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ç</w:t>
      </w:r>
      <w:r w:rsidR="00522D99" w:rsidRPr="00FD3642">
        <w:rPr>
          <w:rFonts w:ascii="Times New Roman" w:hAnsi="Times New Roman" w:cs="Times New Roman"/>
          <w:sz w:val="24"/>
          <w:szCs w:val="24"/>
        </w:rPr>
        <w:t xml:space="preserve">) </w:t>
      </w:r>
      <w:r w:rsidRPr="00FD3642">
        <w:rPr>
          <w:rFonts w:ascii="Times New Roman" w:hAnsi="Times New Roman" w:cs="Times New Roman"/>
          <w:sz w:val="24"/>
          <w:szCs w:val="24"/>
        </w:rPr>
        <w:t>Piyasa i</w:t>
      </w:r>
      <w:r w:rsidR="00522D99" w:rsidRPr="00FD3642">
        <w:rPr>
          <w:rFonts w:ascii="Times New Roman" w:hAnsi="Times New Roman" w:cs="Times New Roman"/>
          <w:sz w:val="24"/>
          <w:szCs w:val="24"/>
        </w:rPr>
        <w:t xml:space="preserve">şleticisi; Karbon Piyasası Kurulu kararları ve 6362 sayılı Kanun kapsamında verilen yetkiler doğrultusunda; karbon piyasasını kurma, organize etme ve işletme, </w:t>
      </w:r>
      <w:r w:rsidR="0050092D" w:rsidRPr="00FD3642">
        <w:rPr>
          <w:rFonts w:ascii="Times New Roman" w:hAnsi="Times New Roman" w:cs="Times New Roman"/>
          <w:sz w:val="24"/>
          <w:szCs w:val="24"/>
        </w:rPr>
        <w:t xml:space="preserve">sera gazı </w:t>
      </w:r>
      <w:proofErr w:type="gramStart"/>
      <w:r w:rsidR="0050092D" w:rsidRPr="00FD3642">
        <w:rPr>
          <w:rFonts w:ascii="Times New Roman" w:hAnsi="Times New Roman" w:cs="Times New Roman"/>
          <w:sz w:val="24"/>
          <w:szCs w:val="24"/>
        </w:rPr>
        <w:t>emisyon</w:t>
      </w:r>
      <w:proofErr w:type="gramEnd"/>
      <w:r w:rsidR="0050092D" w:rsidRPr="00FD3642">
        <w:rPr>
          <w:rFonts w:ascii="Times New Roman" w:hAnsi="Times New Roman" w:cs="Times New Roman"/>
          <w:sz w:val="24"/>
          <w:szCs w:val="24"/>
        </w:rPr>
        <w:t xml:space="preserve"> ticaret sisteminde gerçekleştirilen ve birincil piyasada </w:t>
      </w:r>
      <w:proofErr w:type="spellStart"/>
      <w:r w:rsidR="0050092D" w:rsidRPr="00FD3642">
        <w:rPr>
          <w:rFonts w:ascii="Times New Roman" w:hAnsi="Times New Roman" w:cs="Times New Roman"/>
          <w:sz w:val="24"/>
          <w:szCs w:val="24"/>
        </w:rPr>
        <w:t>tahsisatların</w:t>
      </w:r>
      <w:proofErr w:type="spellEnd"/>
      <w:r w:rsidR="0050092D" w:rsidRPr="00FD3642">
        <w:rPr>
          <w:rFonts w:ascii="Times New Roman" w:hAnsi="Times New Roman" w:cs="Times New Roman"/>
          <w:sz w:val="24"/>
          <w:szCs w:val="24"/>
        </w:rPr>
        <w:t xml:space="preserve"> katılımcılar arasında dağılımını sağlamaya yönelik işlemlerin yapıldığı </w:t>
      </w:r>
      <w:r w:rsidR="00522D99" w:rsidRPr="00FD3642">
        <w:rPr>
          <w:rFonts w:ascii="Times New Roman" w:hAnsi="Times New Roman" w:cs="Times New Roman"/>
          <w:sz w:val="24"/>
          <w:szCs w:val="24"/>
        </w:rPr>
        <w:t>açık artırma sürecinin organizasyonunu yapma ve yürütme, piyasa bozucu şüphesi içeren eylemleri Başkanlığa ve gerekli denetimin yapılması amacıyla Ser</w:t>
      </w:r>
      <w:r w:rsidR="00584840" w:rsidRPr="00FD3642">
        <w:rPr>
          <w:rFonts w:ascii="Times New Roman" w:hAnsi="Times New Roman" w:cs="Times New Roman"/>
          <w:sz w:val="24"/>
          <w:szCs w:val="24"/>
        </w:rPr>
        <w:t>maye Piyasası Kuruluna bildirme görevlerini yerine getirir.</w:t>
      </w:r>
      <w:r w:rsidR="00522D99" w:rsidRPr="00FD3642">
        <w:rPr>
          <w:rFonts w:ascii="Times New Roman" w:hAnsi="Times New Roman" w:cs="Times New Roman"/>
          <w:sz w:val="24"/>
          <w:szCs w:val="24"/>
        </w:rPr>
        <w:t xml:space="preserve"> </w:t>
      </w:r>
    </w:p>
    <w:p w14:paraId="29F4CB7E" w14:textId="036866C2" w:rsidR="00522D99" w:rsidRPr="00FD3642" w:rsidRDefault="005D43F0"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d</w:t>
      </w:r>
      <w:r w:rsidR="00522D99" w:rsidRPr="00FD3642">
        <w:rPr>
          <w:rFonts w:ascii="Times New Roman" w:hAnsi="Times New Roman" w:cs="Times New Roman"/>
          <w:sz w:val="24"/>
          <w:szCs w:val="24"/>
        </w:rPr>
        <w:t xml:space="preserve">) </w:t>
      </w:r>
      <w:r w:rsidRPr="00FD3642">
        <w:rPr>
          <w:rFonts w:ascii="Times New Roman" w:hAnsi="Times New Roman" w:cs="Times New Roman"/>
          <w:sz w:val="24"/>
          <w:szCs w:val="24"/>
        </w:rPr>
        <w:t>Merkezi takas kuruluşu</w:t>
      </w:r>
      <w:r w:rsidR="00522D99" w:rsidRPr="00FD3642">
        <w:rPr>
          <w:rFonts w:ascii="Times New Roman" w:hAnsi="Times New Roman" w:cs="Times New Roman"/>
          <w:sz w:val="24"/>
          <w:szCs w:val="24"/>
        </w:rPr>
        <w:t>; 6362 sayılı Kanun kapsamında faaliyetlerini yürütme, risk ve te</w:t>
      </w:r>
      <w:r w:rsidR="00584840" w:rsidRPr="00FD3642">
        <w:rPr>
          <w:rFonts w:ascii="Times New Roman" w:hAnsi="Times New Roman" w:cs="Times New Roman"/>
          <w:sz w:val="24"/>
          <w:szCs w:val="24"/>
        </w:rPr>
        <w:t>minat yönetimini gerçekleştirme görevlerini yerine getirir.</w:t>
      </w:r>
    </w:p>
    <w:p w14:paraId="2F2F73F2" w14:textId="6F2562DB" w:rsidR="00522D99" w:rsidRPr="00FD3642" w:rsidRDefault="005D43F0"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e) Merkezi k</w:t>
      </w:r>
      <w:r w:rsidR="00522D99" w:rsidRPr="00FD3642">
        <w:rPr>
          <w:rFonts w:ascii="Times New Roman" w:hAnsi="Times New Roman" w:cs="Times New Roman"/>
          <w:sz w:val="24"/>
          <w:szCs w:val="24"/>
        </w:rPr>
        <w:t xml:space="preserve">ayıt </w:t>
      </w:r>
      <w:r w:rsidRPr="00FD3642">
        <w:rPr>
          <w:rFonts w:ascii="Times New Roman" w:hAnsi="Times New Roman" w:cs="Times New Roman"/>
          <w:sz w:val="24"/>
          <w:szCs w:val="24"/>
        </w:rPr>
        <w:t>k</w:t>
      </w:r>
      <w:r w:rsidR="00522D99" w:rsidRPr="00FD3642">
        <w:rPr>
          <w:rFonts w:ascii="Times New Roman" w:hAnsi="Times New Roman" w:cs="Times New Roman"/>
          <w:sz w:val="24"/>
          <w:szCs w:val="24"/>
        </w:rPr>
        <w:t xml:space="preserve">uruluşu; 6362 sayılı Kanun kapsamında </w:t>
      </w:r>
      <w:proofErr w:type="spellStart"/>
      <w:r w:rsidR="00790172" w:rsidRPr="00FD3642">
        <w:rPr>
          <w:rFonts w:ascii="Times New Roman" w:hAnsi="Times New Roman" w:cs="Times New Roman"/>
          <w:sz w:val="24"/>
          <w:szCs w:val="24"/>
        </w:rPr>
        <w:t>tahsisatların</w:t>
      </w:r>
      <w:proofErr w:type="spellEnd"/>
      <w:r w:rsidR="00790172" w:rsidRPr="00FD3642">
        <w:rPr>
          <w:rFonts w:ascii="Times New Roman" w:hAnsi="Times New Roman" w:cs="Times New Roman"/>
          <w:sz w:val="24"/>
          <w:szCs w:val="24"/>
        </w:rPr>
        <w:t xml:space="preserve"> </w:t>
      </w:r>
      <w:proofErr w:type="spellStart"/>
      <w:r w:rsidR="00790172" w:rsidRPr="00FD3642">
        <w:rPr>
          <w:rFonts w:ascii="Times New Roman" w:hAnsi="Times New Roman" w:cs="Times New Roman"/>
          <w:sz w:val="24"/>
          <w:szCs w:val="24"/>
        </w:rPr>
        <w:t>kayden</w:t>
      </w:r>
      <w:proofErr w:type="spellEnd"/>
      <w:r w:rsidR="00790172" w:rsidRPr="00FD3642">
        <w:rPr>
          <w:rFonts w:ascii="Times New Roman" w:hAnsi="Times New Roman" w:cs="Times New Roman"/>
          <w:sz w:val="24"/>
          <w:szCs w:val="24"/>
        </w:rPr>
        <w:t xml:space="preserve"> ihracı, el</w:t>
      </w:r>
      <w:r w:rsidR="000605B4" w:rsidRPr="00FD3642">
        <w:rPr>
          <w:rFonts w:ascii="Times New Roman" w:hAnsi="Times New Roman" w:cs="Times New Roman"/>
          <w:sz w:val="24"/>
          <w:szCs w:val="24"/>
        </w:rPr>
        <w:t xml:space="preserve">de bulundurulması, alım-satımı </w:t>
      </w:r>
      <w:r w:rsidR="00790172" w:rsidRPr="00FD3642">
        <w:rPr>
          <w:rFonts w:ascii="Times New Roman" w:hAnsi="Times New Roman" w:cs="Times New Roman"/>
          <w:sz w:val="24"/>
          <w:szCs w:val="24"/>
        </w:rPr>
        <w:t xml:space="preserve">ve iptali işlemlerinin ve bunlara ilişkin hakların hak sahibi bazında izlenmesi ile Emisyon Ticareti Sisteminin bütünlüğünü sağlamak üzere, piyasa mekanizması </w:t>
      </w:r>
      <w:proofErr w:type="gramStart"/>
      <w:r w:rsidR="00790172" w:rsidRPr="00FD3642">
        <w:rPr>
          <w:rFonts w:ascii="Times New Roman" w:hAnsi="Times New Roman" w:cs="Times New Roman"/>
          <w:sz w:val="24"/>
          <w:szCs w:val="24"/>
        </w:rPr>
        <w:t>dahilinde</w:t>
      </w:r>
      <w:proofErr w:type="gramEnd"/>
      <w:r w:rsidR="00790172" w:rsidRPr="00FD3642">
        <w:rPr>
          <w:rFonts w:ascii="Times New Roman" w:hAnsi="Times New Roman" w:cs="Times New Roman"/>
          <w:sz w:val="24"/>
          <w:szCs w:val="24"/>
        </w:rPr>
        <w:t xml:space="preserve"> </w:t>
      </w:r>
      <w:r w:rsidR="00522D99" w:rsidRPr="00FD3642">
        <w:rPr>
          <w:rFonts w:ascii="Times New Roman" w:hAnsi="Times New Roman" w:cs="Times New Roman"/>
          <w:sz w:val="24"/>
          <w:szCs w:val="24"/>
        </w:rPr>
        <w:t xml:space="preserve">İşlem Kayıt Sistemi’ni kurma, </w:t>
      </w:r>
      <w:proofErr w:type="spellStart"/>
      <w:r w:rsidR="00522D99" w:rsidRPr="00FD3642">
        <w:rPr>
          <w:rFonts w:ascii="Times New Roman" w:hAnsi="Times New Roman" w:cs="Times New Roman"/>
          <w:sz w:val="24"/>
          <w:szCs w:val="24"/>
        </w:rPr>
        <w:t>kaydi</w:t>
      </w:r>
      <w:proofErr w:type="spellEnd"/>
      <w:r w:rsidR="00522D99" w:rsidRPr="00FD3642">
        <w:rPr>
          <w:rFonts w:ascii="Times New Roman" w:hAnsi="Times New Roman" w:cs="Times New Roman"/>
          <w:sz w:val="24"/>
          <w:szCs w:val="24"/>
        </w:rPr>
        <w:t xml:space="preserve"> tahsisatları ve bunlara ba</w:t>
      </w:r>
      <w:r w:rsidR="00950FA9" w:rsidRPr="00FD3642">
        <w:rPr>
          <w:rFonts w:ascii="Times New Roman" w:hAnsi="Times New Roman" w:cs="Times New Roman"/>
          <w:sz w:val="24"/>
          <w:szCs w:val="24"/>
        </w:rPr>
        <w:t>ğlı hakları, elektronik ortamda</w:t>
      </w:r>
      <w:r w:rsidR="00522D99" w:rsidRPr="00FD3642">
        <w:rPr>
          <w:rFonts w:ascii="Times New Roman" w:hAnsi="Times New Roman" w:cs="Times New Roman"/>
          <w:sz w:val="24"/>
          <w:szCs w:val="24"/>
        </w:rPr>
        <w:t xml:space="preserve"> üyeler ve hak sahipleri itibarıyla </w:t>
      </w:r>
      <w:proofErr w:type="spellStart"/>
      <w:r w:rsidR="00522D99" w:rsidRPr="00FD3642">
        <w:rPr>
          <w:rFonts w:ascii="Times New Roman" w:hAnsi="Times New Roman" w:cs="Times New Roman"/>
          <w:sz w:val="24"/>
          <w:szCs w:val="24"/>
        </w:rPr>
        <w:t>kayden</w:t>
      </w:r>
      <w:proofErr w:type="spellEnd"/>
      <w:r w:rsidR="00522D99" w:rsidRPr="00FD3642">
        <w:rPr>
          <w:rFonts w:ascii="Times New Roman" w:hAnsi="Times New Roman" w:cs="Times New Roman"/>
          <w:sz w:val="24"/>
          <w:szCs w:val="24"/>
        </w:rPr>
        <w:t xml:space="preserve"> izleme, merkezi saklamasını yapma ve bunlara ilişkin hakların kullanımı hizmetini verme ve kayıtların ilgili mevzuatta öngörüle</w:t>
      </w:r>
      <w:r w:rsidR="00584840" w:rsidRPr="00FD3642">
        <w:rPr>
          <w:rFonts w:ascii="Times New Roman" w:hAnsi="Times New Roman" w:cs="Times New Roman"/>
          <w:sz w:val="24"/>
          <w:szCs w:val="24"/>
        </w:rPr>
        <w:t>n çerçevede gizliliğini sağlama görevlerini yerine getirir.</w:t>
      </w:r>
    </w:p>
    <w:p w14:paraId="02809CD4" w14:textId="4D9C5398" w:rsidR="004D3490" w:rsidRPr="00FD3642" w:rsidRDefault="0024771C"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w:t>
      </w:r>
      <w:r w:rsidR="009A7AB6" w:rsidRPr="00FD3642">
        <w:rPr>
          <w:rFonts w:ascii="Times New Roman" w:hAnsi="Times New Roman" w:cs="Times New Roman"/>
          <w:sz w:val="24"/>
          <w:szCs w:val="24"/>
        </w:rPr>
        <w:t>6</w:t>
      </w:r>
      <w:r w:rsidR="00F621D5" w:rsidRPr="00FD3642">
        <w:rPr>
          <w:rFonts w:ascii="Times New Roman" w:hAnsi="Times New Roman" w:cs="Times New Roman"/>
          <w:sz w:val="24"/>
          <w:szCs w:val="24"/>
        </w:rPr>
        <w:t xml:space="preserve">) Emisyon Ticaret Sisteminde yer alan yetkiler </w:t>
      </w:r>
      <w:r w:rsidR="00096148" w:rsidRPr="00FD3642">
        <w:rPr>
          <w:rFonts w:ascii="Times New Roman" w:hAnsi="Times New Roman" w:cs="Times New Roman"/>
          <w:sz w:val="24"/>
          <w:szCs w:val="24"/>
        </w:rPr>
        <w:t>doğrultusunda</w:t>
      </w:r>
      <w:r w:rsidR="00F621D5" w:rsidRPr="00FD3642">
        <w:rPr>
          <w:rFonts w:ascii="Times New Roman" w:hAnsi="Times New Roman" w:cs="Times New Roman"/>
          <w:sz w:val="24"/>
          <w:szCs w:val="24"/>
        </w:rPr>
        <w:t xml:space="preserve"> </w:t>
      </w:r>
      <w:r w:rsidR="007C185C" w:rsidRPr="00FD3642">
        <w:rPr>
          <w:rFonts w:ascii="Times New Roman" w:hAnsi="Times New Roman" w:cs="Times New Roman"/>
          <w:sz w:val="24"/>
          <w:szCs w:val="24"/>
        </w:rPr>
        <w:t>belirtilen uygulamalara</w:t>
      </w:r>
      <w:r w:rsidR="00096148" w:rsidRPr="00FD3642">
        <w:rPr>
          <w:rFonts w:ascii="Times New Roman" w:hAnsi="Times New Roman" w:cs="Times New Roman"/>
          <w:sz w:val="24"/>
          <w:szCs w:val="24"/>
        </w:rPr>
        <w:t>, kapsama</w:t>
      </w:r>
      <w:r w:rsidR="007C185C" w:rsidRPr="00FD3642">
        <w:rPr>
          <w:rFonts w:ascii="Times New Roman" w:hAnsi="Times New Roman" w:cs="Times New Roman"/>
          <w:sz w:val="24"/>
          <w:szCs w:val="24"/>
        </w:rPr>
        <w:t xml:space="preserve"> ve piyasaya yönelik usul ve esaslar</w:t>
      </w:r>
      <w:r w:rsidR="00EC1A48" w:rsidRPr="00FD3642">
        <w:rPr>
          <w:rFonts w:ascii="Times New Roman" w:hAnsi="Times New Roman" w:cs="Times New Roman"/>
          <w:sz w:val="24"/>
          <w:szCs w:val="24"/>
        </w:rPr>
        <w:t>,</w:t>
      </w:r>
      <w:r w:rsidR="007C185C" w:rsidRPr="00FD3642">
        <w:rPr>
          <w:rFonts w:ascii="Times New Roman" w:hAnsi="Times New Roman" w:cs="Times New Roman"/>
          <w:sz w:val="24"/>
          <w:szCs w:val="24"/>
        </w:rPr>
        <w:t xml:space="preserve"> </w:t>
      </w:r>
      <w:r w:rsidR="004D3490" w:rsidRPr="00FD3642">
        <w:rPr>
          <w:rFonts w:ascii="Times New Roman" w:hAnsi="Times New Roman" w:cs="Times New Roman"/>
          <w:sz w:val="24"/>
          <w:szCs w:val="24"/>
        </w:rPr>
        <w:t xml:space="preserve">Sermaye Piyasası Kurulu ve Başkanlık tarafından </w:t>
      </w:r>
      <w:r w:rsidR="00EC1A48" w:rsidRPr="00FD3642">
        <w:rPr>
          <w:rFonts w:ascii="Times New Roman" w:hAnsi="Times New Roman" w:cs="Times New Roman"/>
          <w:sz w:val="24"/>
          <w:szCs w:val="24"/>
        </w:rPr>
        <w:t>müştereken belirlenir.</w:t>
      </w:r>
    </w:p>
    <w:p w14:paraId="3AB89121" w14:textId="302F4932" w:rsidR="00522D99" w:rsidRPr="00FD3642" w:rsidRDefault="00522D99" w:rsidP="00FD3642">
      <w:pPr>
        <w:spacing w:after="120" w:line="276" w:lineRule="auto"/>
        <w:ind w:firstLine="709"/>
        <w:jc w:val="both"/>
        <w:rPr>
          <w:rFonts w:ascii="Times New Roman" w:hAnsi="Times New Roman" w:cs="Times New Roman"/>
          <w:b/>
          <w:sz w:val="24"/>
          <w:szCs w:val="24"/>
        </w:rPr>
      </w:pPr>
      <w:r w:rsidRPr="00FD3642">
        <w:rPr>
          <w:rFonts w:ascii="Times New Roman" w:hAnsi="Times New Roman" w:cs="Times New Roman"/>
          <w:b/>
          <w:sz w:val="24"/>
          <w:szCs w:val="24"/>
        </w:rPr>
        <w:t xml:space="preserve">Tahsisatlar ve yasal niteliği </w:t>
      </w:r>
    </w:p>
    <w:p w14:paraId="55A47528" w14:textId="2EB1A801" w:rsidR="00522D99" w:rsidRPr="00FD3642" w:rsidRDefault="00522D99"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b/>
          <w:sz w:val="24"/>
          <w:szCs w:val="24"/>
        </w:rPr>
        <w:t xml:space="preserve">MADDE </w:t>
      </w:r>
      <w:r w:rsidR="00E63FA9" w:rsidRPr="00FD3642">
        <w:rPr>
          <w:rFonts w:ascii="Times New Roman" w:hAnsi="Times New Roman" w:cs="Times New Roman"/>
          <w:b/>
          <w:sz w:val="24"/>
          <w:szCs w:val="24"/>
        </w:rPr>
        <w:t>8</w:t>
      </w:r>
      <w:r w:rsidRPr="00FD3642">
        <w:rPr>
          <w:rFonts w:ascii="Times New Roman" w:hAnsi="Times New Roman" w:cs="Times New Roman"/>
          <w:b/>
          <w:sz w:val="24"/>
          <w:szCs w:val="24"/>
        </w:rPr>
        <w:t xml:space="preserve">- </w:t>
      </w:r>
      <w:r w:rsidR="007B3556" w:rsidRPr="00FD3642">
        <w:rPr>
          <w:rFonts w:ascii="Times New Roman" w:hAnsi="Times New Roman" w:cs="Times New Roman"/>
          <w:sz w:val="24"/>
          <w:szCs w:val="24"/>
        </w:rPr>
        <w:t>(1) Tahsisatlar;</w:t>
      </w:r>
      <w:r w:rsidRPr="00FD3642">
        <w:rPr>
          <w:rFonts w:ascii="Times New Roman" w:hAnsi="Times New Roman" w:cs="Times New Roman"/>
          <w:sz w:val="24"/>
          <w:szCs w:val="24"/>
        </w:rPr>
        <w:t xml:space="preserve"> farklılaştırılmamış nitel</w:t>
      </w:r>
      <w:r w:rsidR="007F0E76" w:rsidRPr="00FD3642">
        <w:rPr>
          <w:rFonts w:ascii="Times New Roman" w:hAnsi="Times New Roman" w:cs="Times New Roman"/>
          <w:sz w:val="24"/>
          <w:szCs w:val="24"/>
        </w:rPr>
        <w:t>ikte,</w:t>
      </w:r>
      <w:r w:rsidR="007B3556" w:rsidRPr="00FD3642">
        <w:rPr>
          <w:rFonts w:ascii="Times New Roman" w:hAnsi="Times New Roman" w:cs="Times New Roman"/>
          <w:sz w:val="24"/>
          <w:szCs w:val="24"/>
        </w:rPr>
        <w:t xml:space="preserve"> devredilebilen,</w:t>
      </w:r>
      <w:r w:rsidR="007F0E76" w:rsidRPr="00FD3642">
        <w:rPr>
          <w:rFonts w:ascii="Times New Roman" w:hAnsi="Times New Roman" w:cs="Times New Roman"/>
          <w:sz w:val="24"/>
          <w:szCs w:val="24"/>
        </w:rPr>
        <w:t xml:space="preserve"> </w:t>
      </w:r>
      <w:proofErr w:type="spellStart"/>
      <w:r w:rsidR="007F0E76" w:rsidRPr="00FD3642">
        <w:rPr>
          <w:rFonts w:ascii="Times New Roman" w:hAnsi="Times New Roman" w:cs="Times New Roman"/>
          <w:sz w:val="24"/>
          <w:szCs w:val="24"/>
        </w:rPr>
        <w:t>kaydi</w:t>
      </w:r>
      <w:proofErr w:type="spellEnd"/>
      <w:r w:rsidR="007F0E76" w:rsidRPr="00FD3642">
        <w:rPr>
          <w:rFonts w:ascii="Times New Roman" w:hAnsi="Times New Roman" w:cs="Times New Roman"/>
          <w:sz w:val="24"/>
          <w:szCs w:val="24"/>
        </w:rPr>
        <w:t xml:space="preserve"> olarak ihraç edilen ve belirli bir süre boyunca bir ton karbondioksit eşdeğerinde </w:t>
      </w:r>
      <w:proofErr w:type="gramStart"/>
      <w:r w:rsidR="007F0E76" w:rsidRPr="00FD3642">
        <w:rPr>
          <w:rFonts w:ascii="Times New Roman" w:hAnsi="Times New Roman" w:cs="Times New Roman"/>
          <w:sz w:val="24"/>
          <w:szCs w:val="24"/>
        </w:rPr>
        <w:t>emisyon</w:t>
      </w:r>
      <w:proofErr w:type="gramEnd"/>
      <w:r w:rsidR="007F0E76" w:rsidRPr="00FD3642">
        <w:rPr>
          <w:rFonts w:ascii="Times New Roman" w:hAnsi="Times New Roman" w:cs="Times New Roman"/>
          <w:sz w:val="24"/>
          <w:szCs w:val="24"/>
        </w:rPr>
        <w:t xml:space="preserve"> izni sağlayan</w:t>
      </w:r>
      <w:r w:rsidRPr="00FD3642">
        <w:rPr>
          <w:rFonts w:ascii="Times New Roman" w:hAnsi="Times New Roman" w:cs="Times New Roman"/>
          <w:sz w:val="24"/>
          <w:szCs w:val="24"/>
        </w:rPr>
        <w:t xml:space="preserve"> 6362 sayılı Kanun 3 üncü maddesinde belirtilen anlamda sermaye piyasası araçlarıdır. </w:t>
      </w:r>
    </w:p>
    <w:p w14:paraId="0472A5AD" w14:textId="20293E12" w:rsidR="008F0677" w:rsidRPr="00FD3642" w:rsidRDefault="008F0677"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(2) Emisyon Ticaret Sistemi kapsamında doğrulanmış yıllık </w:t>
      </w:r>
      <w:proofErr w:type="gramStart"/>
      <w:r w:rsidRPr="00FD3642">
        <w:rPr>
          <w:rFonts w:ascii="Times New Roman" w:hAnsi="Times New Roman" w:cs="Times New Roman"/>
          <w:sz w:val="24"/>
          <w:szCs w:val="24"/>
        </w:rPr>
        <w:t>emisyon</w:t>
      </w:r>
      <w:proofErr w:type="gramEnd"/>
      <w:r w:rsidRPr="00FD3642">
        <w:rPr>
          <w:rFonts w:ascii="Times New Roman" w:hAnsi="Times New Roman" w:cs="Times New Roman"/>
          <w:sz w:val="24"/>
          <w:szCs w:val="24"/>
        </w:rPr>
        <w:t xml:space="preserve"> verilerine karşılık gelecek şekilde yıllık tahsisat tesliminde bulunulması zorunludur. Tahsisat teslim yükümlülüğünü yerine getirmeyen işletme, bir sonraki takvim yılına ilişkin tahsisatlarını teslim ederken 2872 sayılı Kanunda belirtilen yaptırıma esas </w:t>
      </w:r>
      <w:proofErr w:type="gramStart"/>
      <w:r w:rsidRPr="00FD3642">
        <w:rPr>
          <w:rFonts w:ascii="Times New Roman" w:hAnsi="Times New Roman" w:cs="Times New Roman"/>
          <w:sz w:val="24"/>
          <w:szCs w:val="24"/>
        </w:rPr>
        <w:t>emisyonlara</w:t>
      </w:r>
      <w:proofErr w:type="gramEnd"/>
      <w:r w:rsidRPr="00FD3642">
        <w:rPr>
          <w:rFonts w:ascii="Times New Roman" w:hAnsi="Times New Roman" w:cs="Times New Roman"/>
          <w:sz w:val="24"/>
          <w:szCs w:val="24"/>
        </w:rPr>
        <w:t xml:space="preserve"> eşit miktarda tahsisatı da teslim etmekle yükümlüdür. </w:t>
      </w:r>
    </w:p>
    <w:p w14:paraId="3AFC6549" w14:textId="40F06D40" w:rsidR="007B3556" w:rsidRPr="00FD3642" w:rsidRDefault="007B3556"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w:t>
      </w:r>
      <w:r w:rsidR="008F0677" w:rsidRPr="00FD3642">
        <w:rPr>
          <w:rFonts w:ascii="Times New Roman" w:hAnsi="Times New Roman" w:cs="Times New Roman"/>
          <w:sz w:val="24"/>
          <w:szCs w:val="24"/>
        </w:rPr>
        <w:t>3</w:t>
      </w:r>
      <w:r w:rsidRPr="00FD3642">
        <w:rPr>
          <w:rFonts w:ascii="Times New Roman" w:hAnsi="Times New Roman" w:cs="Times New Roman"/>
          <w:sz w:val="24"/>
          <w:szCs w:val="24"/>
        </w:rPr>
        <w:t>) Emisyon Ticaret Sistemi kapsamında ücretsiz tahsisat sağlanabilir.</w:t>
      </w:r>
    </w:p>
    <w:p w14:paraId="1D92C1AA" w14:textId="629BFD20" w:rsidR="00602A0D" w:rsidRPr="00FD3642" w:rsidRDefault="00602A0D"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w:t>
      </w:r>
      <w:r w:rsidR="008F0677" w:rsidRPr="00FD3642">
        <w:rPr>
          <w:rFonts w:ascii="Times New Roman" w:hAnsi="Times New Roman" w:cs="Times New Roman"/>
          <w:sz w:val="24"/>
          <w:szCs w:val="24"/>
        </w:rPr>
        <w:t>4</w:t>
      </w:r>
      <w:r w:rsidRPr="00FD3642">
        <w:rPr>
          <w:rFonts w:ascii="Times New Roman" w:hAnsi="Times New Roman" w:cs="Times New Roman"/>
          <w:sz w:val="24"/>
          <w:szCs w:val="24"/>
        </w:rPr>
        <w:t xml:space="preserve">) Piyasa işleticisi, </w:t>
      </w:r>
      <w:proofErr w:type="spellStart"/>
      <w:r w:rsidRPr="00FD3642">
        <w:rPr>
          <w:rFonts w:ascii="Times New Roman" w:hAnsi="Times New Roman" w:cs="Times New Roman"/>
          <w:sz w:val="24"/>
          <w:szCs w:val="24"/>
        </w:rPr>
        <w:t>tahsisatların</w:t>
      </w:r>
      <w:proofErr w:type="spellEnd"/>
      <w:r w:rsidRPr="00FD3642">
        <w:rPr>
          <w:rFonts w:ascii="Times New Roman" w:hAnsi="Times New Roman" w:cs="Times New Roman"/>
          <w:sz w:val="24"/>
          <w:szCs w:val="24"/>
        </w:rPr>
        <w:t xml:space="preserve"> ve </w:t>
      </w:r>
      <w:proofErr w:type="gramStart"/>
      <w:r w:rsidRPr="00FD3642">
        <w:rPr>
          <w:rFonts w:ascii="Times New Roman" w:hAnsi="Times New Roman" w:cs="Times New Roman"/>
          <w:sz w:val="24"/>
          <w:szCs w:val="24"/>
        </w:rPr>
        <w:t>emisyon</w:t>
      </w:r>
      <w:proofErr w:type="gramEnd"/>
      <w:r w:rsidRPr="00FD3642">
        <w:rPr>
          <w:rFonts w:ascii="Times New Roman" w:hAnsi="Times New Roman" w:cs="Times New Roman"/>
          <w:sz w:val="24"/>
          <w:szCs w:val="24"/>
        </w:rPr>
        <w:t xml:space="preserve"> ticaretine ilişkin Başkanlıkça uygun görülen diğer ürünlerin ikincil piyasada işlem görmesi için gerekli organizasyonu yapmakla ve piyasa işleticisi görevlerini yerine getirmekle yükümlüdür. İkincil piyasada işlem yöntemi olarak “Sürekli İşlem Yöntemi” uygulanır.</w:t>
      </w:r>
    </w:p>
    <w:p w14:paraId="062871E1" w14:textId="31B0B99C" w:rsidR="007B3556" w:rsidRPr="00FD3642" w:rsidRDefault="00602A0D"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w:t>
      </w:r>
      <w:r w:rsidR="008F0677" w:rsidRPr="00FD3642">
        <w:rPr>
          <w:rFonts w:ascii="Times New Roman" w:hAnsi="Times New Roman" w:cs="Times New Roman"/>
          <w:sz w:val="24"/>
          <w:szCs w:val="24"/>
        </w:rPr>
        <w:t>5</w:t>
      </w:r>
      <w:r w:rsidR="007B3556" w:rsidRPr="00FD3642">
        <w:rPr>
          <w:rFonts w:ascii="Times New Roman" w:hAnsi="Times New Roman" w:cs="Times New Roman"/>
          <w:sz w:val="24"/>
          <w:szCs w:val="24"/>
        </w:rPr>
        <w:t xml:space="preserve">) Karbon Piyasası Kurulu kararıyla ETS kapsamındaki tahsisatlar ile bir sonraki yıl için aktarılacak tahsisat miktarları her yıl 31 Ekim tarihine kadar Resmi </w:t>
      </w:r>
      <w:proofErr w:type="spellStart"/>
      <w:r w:rsidR="007B3556" w:rsidRPr="00FD3642">
        <w:rPr>
          <w:rFonts w:ascii="Times New Roman" w:hAnsi="Times New Roman" w:cs="Times New Roman"/>
          <w:sz w:val="24"/>
          <w:szCs w:val="24"/>
        </w:rPr>
        <w:t>Gazete’de</w:t>
      </w:r>
      <w:proofErr w:type="spellEnd"/>
      <w:r w:rsidR="007B3556" w:rsidRPr="00FD3642">
        <w:rPr>
          <w:rFonts w:ascii="Times New Roman" w:hAnsi="Times New Roman" w:cs="Times New Roman"/>
          <w:sz w:val="24"/>
          <w:szCs w:val="24"/>
        </w:rPr>
        <w:t xml:space="preserve"> yayımlanır.</w:t>
      </w:r>
    </w:p>
    <w:p w14:paraId="65E9DDCE" w14:textId="6A5EE4D8" w:rsidR="00522D99" w:rsidRPr="00FD3642" w:rsidRDefault="007B3556"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 </w:t>
      </w:r>
      <w:proofErr w:type="gramStart"/>
      <w:r w:rsidR="00602A0D" w:rsidRPr="00FD3642">
        <w:rPr>
          <w:rFonts w:ascii="Times New Roman" w:hAnsi="Times New Roman" w:cs="Times New Roman"/>
          <w:sz w:val="24"/>
          <w:szCs w:val="24"/>
        </w:rPr>
        <w:t>(</w:t>
      </w:r>
      <w:r w:rsidR="008F0677" w:rsidRPr="00FD3642">
        <w:rPr>
          <w:rFonts w:ascii="Times New Roman" w:hAnsi="Times New Roman" w:cs="Times New Roman"/>
          <w:sz w:val="24"/>
          <w:szCs w:val="24"/>
        </w:rPr>
        <w:t>6</w:t>
      </w:r>
      <w:r w:rsidR="00522D99" w:rsidRPr="00FD3642">
        <w:rPr>
          <w:rFonts w:ascii="Times New Roman" w:hAnsi="Times New Roman" w:cs="Times New Roman"/>
          <w:sz w:val="24"/>
          <w:szCs w:val="24"/>
        </w:rPr>
        <w:t>) Bu Kanun ve 6362 sayılı Kanun çerçevesinde yapılan düzenlemeler uyarınca takas risklerinin önlenmesi amacıyla piyasa işleticisi</w:t>
      </w:r>
      <w:r w:rsidR="00BE0A73" w:rsidRPr="00FD3642">
        <w:rPr>
          <w:rFonts w:ascii="Times New Roman" w:hAnsi="Times New Roman" w:cs="Times New Roman"/>
          <w:sz w:val="24"/>
          <w:szCs w:val="24"/>
        </w:rPr>
        <w:t xml:space="preserve"> </w:t>
      </w:r>
      <w:r w:rsidR="00522D99" w:rsidRPr="00FD3642">
        <w:rPr>
          <w:rFonts w:ascii="Times New Roman" w:hAnsi="Times New Roman" w:cs="Times New Roman"/>
          <w:sz w:val="24"/>
          <w:szCs w:val="24"/>
        </w:rPr>
        <w:t xml:space="preserve">ve </w:t>
      </w:r>
      <w:r w:rsidR="00BE0A73" w:rsidRPr="00FD3642">
        <w:rPr>
          <w:rFonts w:ascii="Times New Roman" w:hAnsi="Times New Roman" w:cs="Times New Roman"/>
          <w:sz w:val="24"/>
          <w:szCs w:val="24"/>
        </w:rPr>
        <w:t>merkezi takas kuruluşu</w:t>
      </w:r>
      <w:r w:rsidR="00522D99" w:rsidRPr="00FD3642">
        <w:rPr>
          <w:rFonts w:ascii="Times New Roman" w:hAnsi="Times New Roman" w:cs="Times New Roman"/>
          <w:sz w:val="24"/>
          <w:szCs w:val="24"/>
        </w:rPr>
        <w:t xml:space="preserve"> nezdinde tutulan teminatlar ile oluşturulan garanti fonundaki varlıklar; amaçları dışında kullanılamaz, kamu alacakları için olsa dahi haczedilemez, </w:t>
      </w:r>
      <w:proofErr w:type="spellStart"/>
      <w:r w:rsidR="00522D99" w:rsidRPr="00FD3642">
        <w:rPr>
          <w:rFonts w:ascii="Times New Roman" w:hAnsi="Times New Roman" w:cs="Times New Roman"/>
          <w:sz w:val="24"/>
          <w:szCs w:val="24"/>
        </w:rPr>
        <w:t>rehnedilemez</w:t>
      </w:r>
      <w:proofErr w:type="spellEnd"/>
      <w:r w:rsidR="00522D99" w:rsidRPr="00FD3642">
        <w:rPr>
          <w:rFonts w:ascii="Times New Roman" w:hAnsi="Times New Roman" w:cs="Times New Roman"/>
          <w:sz w:val="24"/>
          <w:szCs w:val="24"/>
        </w:rPr>
        <w:t>, idari mercilerin tasfiye kararlarından etkilenmez, iflas masasına dâhil edilemez ve üzerlerine ihtiyati tedbir konulamaz.</w:t>
      </w:r>
      <w:proofErr w:type="gramEnd"/>
    </w:p>
    <w:p w14:paraId="57EF06B2" w14:textId="557E32F8" w:rsidR="00522D99" w:rsidRPr="00FD3642" w:rsidRDefault="00602A0D"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w:t>
      </w:r>
      <w:r w:rsidR="008F0677" w:rsidRPr="00FD3642">
        <w:rPr>
          <w:rFonts w:ascii="Times New Roman" w:hAnsi="Times New Roman" w:cs="Times New Roman"/>
          <w:sz w:val="24"/>
          <w:szCs w:val="24"/>
        </w:rPr>
        <w:t>7</w:t>
      </w:r>
      <w:r w:rsidR="00522D99" w:rsidRPr="00FD3642">
        <w:rPr>
          <w:rFonts w:ascii="Times New Roman" w:hAnsi="Times New Roman" w:cs="Times New Roman"/>
          <w:sz w:val="24"/>
          <w:szCs w:val="24"/>
        </w:rPr>
        <w:t xml:space="preserve">) Tahsisatlar, 6362 sayılı Kanunun ihraç ve ihraççı hükümlerinden muaftır. </w:t>
      </w:r>
    </w:p>
    <w:p w14:paraId="34BA78D4" w14:textId="657641A3" w:rsidR="007B3556" w:rsidRPr="00FD3642" w:rsidRDefault="007B3556"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lastRenderedPageBreak/>
        <w:t>(</w:t>
      </w:r>
      <w:r w:rsidR="008F0677" w:rsidRPr="00FD3642">
        <w:rPr>
          <w:rFonts w:ascii="Times New Roman" w:hAnsi="Times New Roman" w:cs="Times New Roman"/>
          <w:sz w:val="24"/>
          <w:szCs w:val="24"/>
        </w:rPr>
        <w:t>8</w:t>
      </w:r>
      <w:r w:rsidRPr="00FD3642">
        <w:rPr>
          <w:rFonts w:ascii="Times New Roman" w:hAnsi="Times New Roman" w:cs="Times New Roman"/>
          <w:sz w:val="24"/>
          <w:szCs w:val="24"/>
        </w:rPr>
        <w:t>) Emisyon tahsisatları teminat sözleşmelerine konu edilemez</w:t>
      </w:r>
      <w:r w:rsidR="000605B4" w:rsidRPr="00FD3642">
        <w:rPr>
          <w:rFonts w:ascii="Times New Roman" w:hAnsi="Times New Roman" w:cs="Times New Roman"/>
          <w:sz w:val="24"/>
          <w:szCs w:val="24"/>
        </w:rPr>
        <w:t xml:space="preserve">, kamu alacakları için olsa dahi haczedilemez, </w:t>
      </w:r>
      <w:proofErr w:type="spellStart"/>
      <w:r w:rsidR="000605B4" w:rsidRPr="00FD3642">
        <w:rPr>
          <w:rFonts w:ascii="Times New Roman" w:hAnsi="Times New Roman" w:cs="Times New Roman"/>
          <w:sz w:val="24"/>
          <w:szCs w:val="24"/>
        </w:rPr>
        <w:t>rehnedilemez</w:t>
      </w:r>
      <w:proofErr w:type="spellEnd"/>
      <w:r w:rsidR="000605B4" w:rsidRPr="00FD3642">
        <w:rPr>
          <w:rFonts w:ascii="Times New Roman" w:hAnsi="Times New Roman" w:cs="Times New Roman"/>
          <w:sz w:val="24"/>
          <w:szCs w:val="24"/>
        </w:rPr>
        <w:t xml:space="preserve">, idari mercilerin tasfiye kararlarından etkilenmez, iflas masasına dâhil edilemez ve üzerlerine ihtiyati tedbir konulamaz. </w:t>
      </w:r>
      <w:r w:rsidRPr="00FD3642">
        <w:rPr>
          <w:rFonts w:ascii="Times New Roman" w:hAnsi="Times New Roman" w:cs="Times New Roman"/>
          <w:sz w:val="24"/>
          <w:szCs w:val="24"/>
        </w:rPr>
        <w:t xml:space="preserve">İhraç edilecek </w:t>
      </w:r>
      <w:proofErr w:type="spellStart"/>
      <w:r w:rsidRPr="00FD3642">
        <w:rPr>
          <w:rFonts w:ascii="Times New Roman" w:hAnsi="Times New Roman" w:cs="Times New Roman"/>
          <w:sz w:val="24"/>
          <w:szCs w:val="24"/>
        </w:rPr>
        <w:t>tahsisatların</w:t>
      </w:r>
      <w:proofErr w:type="spellEnd"/>
      <w:r w:rsidRPr="00FD3642">
        <w:rPr>
          <w:rFonts w:ascii="Times New Roman" w:hAnsi="Times New Roman" w:cs="Times New Roman"/>
          <w:sz w:val="24"/>
          <w:szCs w:val="24"/>
        </w:rPr>
        <w:t xml:space="preserve"> Merkezi Kayıt Kuruluşu nezdinde elektronik ortamda </w:t>
      </w:r>
      <w:proofErr w:type="spellStart"/>
      <w:r w:rsidRPr="00FD3642">
        <w:rPr>
          <w:rFonts w:ascii="Times New Roman" w:hAnsi="Times New Roman" w:cs="Times New Roman"/>
          <w:sz w:val="24"/>
          <w:szCs w:val="24"/>
        </w:rPr>
        <w:t>kayden</w:t>
      </w:r>
      <w:proofErr w:type="spellEnd"/>
      <w:r w:rsidRPr="00FD3642">
        <w:rPr>
          <w:rFonts w:ascii="Times New Roman" w:hAnsi="Times New Roman" w:cs="Times New Roman"/>
          <w:sz w:val="24"/>
          <w:szCs w:val="24"/>
        </w:rPr>
        <w:t xml:space="preserve"> ihracı ve bunlara ilişkin hakların hak sahipleri bazında izlenmesi zorunludur. </w:t>
      </w:r>
      <w:proofErr w:type="spellStart"/>
      <w:r w:rsidRPr="00FD3642">
        <w:rPr>
          <w:rFonts w:ascii="Times New Roman" w:hAnsi="Times New Roman" w:cs="Times New Roman"/>
          <w:sz w:val="24"/>
          <w:szCs w:val="24"/>
        </w:rPr>
        <w:t>Kayden</w:t>
      </w:r>
      <w:proofErr w:type="spellEnd"/>
      <w:r w:rsidRPr="00FD3642">
        <w:rPr>
          <w:rFonts w:ascii="Times New Roman" w:hAnsi="Times New Roman" w:cs="Times New Roman"/>
          <w:sz w:val="24"/>
          <w:szCs w:val="24"/>
        </w:rPr>
        <w:t xml:space="preserve"> ihraç edile</w:t>
      </w:r>
      <w:r w:rsidR="000D728A" w:rsidRPr="00FD3642">
        <w:rPr>
          <w:rFonts w:ascii="Times New Roman" w:hAnsi="Times New Roman" w:cs="Times New Roman"/>
          <w:sz w:val="24"/>
          <w:szCs w:val="24"/>
        </w:rPr>
        <w:t xml:space="preserve">n </w:t>
      </w:r>
      <w:proofErr w:type="spellStart"/>
      <w:r w:rsidR="000D728A" w:rsidRPr="00FD3642">
        <w:rPr>
          <w:rFonts w:ascii="Times New Roman" w:hAnsi="Times New Roman" w:cs="Times New Roman"/>
          <w:sz w:val="24"/>
          <w:szCs w:val="24"/>
        </w:rPr>
        <w:t>tahsisatlara</w:t>
      </w:r>
      <w:proofErr w:type="spellEnd"/>
      <w:r w:rsidR="000D728A" w:rsidRPr="00FD3642">
        <w:rPr>
          <w:rFonts w:ascii="Times New Roman" w:hAnsi="Times New Roman" w:cs="Times New Roman"/>
          <w:sz w:val="24"/>
          <w:szCs w:val="24"/>
        </w:rPr>
        <w:t xml:space="preserve"> ilişkin haklar, merkezi kayıt k</w:t>
      </w:r>
      <w:r w:rsidRPr="00FD3642">
        <w:rPr>
          <w:rFonts w:ascii="Times New Roman" w:hAnsi="Times New Roman" w:cs="Times New Roman"/>
          <w:sz w:val="24"/>
          <w:szCs w:val="24"/>
        </w:rPr>
        <w:t xml:space="preserve">uruluşu tarafından izlenir. </w:t>
      </w:r>
    </w:p>
    <w:p w14:paraId="523A4D61" w14:textId="04C0F97D" w:rsidR="00522D99" w:rsidRPr="00FD3642" w:rsidRDefault="00602A0D" w:rsidP="00FD3642">
      <w:pPr>
        <w:spacing w:after="120" w:line="276" w:lineRule="auto"/>
        <w:ind w:firstLine="708"/>
        <w:jc w:val="both"/>
        <w:rPr>
          <w:rFonts w:ascii="Times New Roman" w:hAnsi="Times New Roman" w:cs="Times New Roman"/>
          <w:sz w:val="24"/>
          <w:szCs w:val="24"/>
        </w:rPr>
      </w:pPr>
      <w:r w:rsidRPr="00FD3642">
        <w:rPr>
          <w:rFonts w:ascii="Times New Roman" w:hAnsi="Times New Roman" w:cs="Times New Roman"/>
          <w:sz w:val="24"/>
          <w:szCs w:val="24"/>
        </w:rPr>
        <w:t>(</w:t>
      </w:r>
      <w:r w:rsidR="008F0677" w:rsidRPr="00FD3642">
        <w:rPr>
          <w:rFonts w:ascii="Times New Roman" w:hAnsi="Times New Roman" w:cs="Times New Roman"/>
          <w:sz w:val="24"/>
          <w:szCs w:val="24"/>
        </w:rPr>
        <w:t>9</w:t>
      </w:r>
      <w:r w:rsidR="00522D99" w:rsidRPr="00FD3642">
        <w:rPr>
          <w:rFonts w:ascii="Times New Roman" w:hAnsi="Times New Roman" w:cs="Times New Roman"/>
          <w:sz w:val="24"/>
          <w:szCs w:val="24"/>
        </w:rPr>
        <w:t xml:space="preserve">) </w:t>
      </w:r>
      <w:proofErr w:type="spellStart"/>
      <w:r w:rsidR="00522D99" w:rsidRPr="00FD3642">
        <w:rPr>
          <w:rFonts w:ascii="Times New Roman" w:hAnsi="Times New Roman" w:cs="Times New Roman"/>
          <w:sz w:val="24"/>
          <w:szCs w:val="24"/>
        </w:rPr>
        <w:t>Tahsisatlarla</w:t>
      </w:r>
      <w:proofErr w:type="spellEnd"/>
      <w:r w:rsidR="00522D99" w:rsidRPr="00FD3642">
        <w:rPr>
          <w:rFonts w:ascii="Times New Roman" w:hAnsi="Times New Roman" w:cs="Times New Roman"/>
          <w:sz w:val="24"/>
          <w:szCs w:val="24"/>
        </w:rPr>
        <w:t xml:space="preserve"> ilgili olarak bu Kanunda hüküm bulunmayan hallerde 6362 sayılı Kanun ve ilgili mevzuat uygulanır.</w:t>
      </w:r>
    </w:p>
    <w:p w14:paraId="685AF671" w14:textId="1C1C1DBC" w:rsidR="00522D99" w:rsidRPr="00FD3642" w:rsidRDefault="00522D99" w:rsidP="00FD3642">
      <w:pPr>
        <w:widowControl w:val="0"/>
        <w:tabs>
          <w:tab w:val="left" w:pos="566"/>
        </w:tabs>
        <w:spacing w:after="120" w:line="276" w:lineRule="auto"/>
        <w:ind w:firstLine="709"/>
        <w:jc w:val="both"/>
        <w:rPr>
          <w:rFonts w:ascii="Times New Roman" w:hAnsi="Times New Roman" w:cs="Times New Roman"/>
          <w:sz w:val="24"/>
          <w:szCs w:val="24"/>
        </w:rPr>
      </w:pPr>
    </w:p>
    <w:p w14:paraId="26EBE7E1" w14:textId="7DAD7B20" w:rsidR="00C533EA" w:rsidRPr="00FD3642" w:rsidRDefault="006C220A" w:rsidP="00FD3642">
      <w:pPr>
        <w:spacing w:after="120" w:line="276" w:lineRule="auto"/>
        <w:ind w:firstLine="709"/>
        <w:jc w:val="center"/>
        <w:rPr>
          <w:rFonts w:ascii="Times New Roman" w:hAnsi="Times New Roman" w:cs="Times New Roman"/>
          <w:b/>
          <w:sz w:val="24"/>
          <w:szCs w:val="24"/>
        </w:rPr>
      </w:pPr>
      <w:r w:rsidRPr="00FD3642" w:rsidDel="006C220A">
        <w:rPr>
          <w:rFonts w:ascii="Times New Roman" w:hAnsi="Times New Roman" w:cs="Times New Roman"/>
          <w:sz w:val="24"/>
          <w:szCs w:val="24"/>
        </w:rPr>
        <w:t xml:space="preserve"> </w:t>
      </w:r>
      <w:r w:rsidR="009A7AB6" w:rsidRPr="00FD3642">
        <w:rPr>
          <w:rFonts w:ascii="Times New Roman" w:hAnsi="Times New Roman" w:cs="Times New Roman"/>
          <w:b/>
          <w:sz w:val="24"/>
          <w:szCs w:val="24"/>
        </w:rPr>
        <w:t xml:space="preserve">DÖRDÜNCÜ </w:t>
      </w:r>
      <w:r w:rsidR="00C533EA" w:rsidRPr="00FD3642">
        <w:rPr>
          <w:rFonts w:ascii="Times New Roman" w:hAnsi="Times New Roman" w:cs="Times New Roman"/>
          <w:b/>
          <w:sz w:val="24"/>
          <w:szCs w:val="24"/>
        </w:rPr>
        <w:t>BÖLÜM</w:t>
      </w:r>
    </w:p>
    <w:p w14:paraId="70264C2C" w14:textId="77777777" w:rsidR="00764B07" w:rsidRPr="00FD3642" w:rsidRDefault="00C533EA" w:rsidP="00FD3642">
      <w:pPr>
        <w:spacing w:after="120" w:line="276" w:lineRule="auto"/>
        <w:ind w:firstLine="709"/>
        <w:jc w:val="center"/>
        <w:rPr>
          <w:rStyle w:val="MaviChar"/>
          <w:color w:val="auto"/>
          <w:u w:val="none"/>
        </w:rPr>
      </w:pPr>
      <w:r w:rsidRPr="00FD3642">
        <w:rPr>
          <w:rStyle w:val="MaviChar"/>
          <w:color w:val="auto"/>
          <w:u w:val="none"/>
        </w:rPr>
        <w:t>Gelirler</w:t>
      </w:r>
    </w:p>
    <w:p w14:paraId="432B7B4E" w14:textId="2B442403" w:rsidR="00C533EA" w:rsidRPr="00FD3642" w:rsidRDefault="00C533EA" w:rsidP="00FD3642">
      <w:pPr>
        <w:spacing w:after="120" w:line="276" w:lineRule="auto"/>
        <w:ind w:firstLine="709"/>
        <w:jc w:val="center"/>
        <w:rPr>
          <w:rFonts w:ascii="Times New Roman" w:hAnsi="Times New Roman" w:cs="Times New Roman"/>
          <w:b/>
          <w:sz w:val="24"/>
          <w:szCs w:val="24"/>
        </w:rPr>
      </w:pPr>
      <w:r w:rsidRPr="00FD3642">
        <w:rPr>
          <w:rStyle w:val="MaviChar"/>
          <w:color w:val="auto"/>
          <w:u w:val="none"/>
        </w:rPr>
        <w:t xml:space="preserve"> </w:t>
      </w:r>
    </w:p>
    <w:p w14:paraId="76262DA2" w14:textId="77777777" w:rsidR="00522D99" w:rsidRPr="00FD3642" w:rsidRDefault="00522D99" w:rsidP="00FD3642">
      <w:pPr>
        <w:widowControl w:val="0"/>
        <w:spacing w:after="120" w:line="276" w:lineRule="auto"/>
        <w:ind w:firstLine="709"/>
        <w:jc w:val="both"/>
        <w:rPr>
          <w:rFonts w:ascii="Times New Roman" w:hAnsi="Times New Roman" w:cs="Times New Roman"/>
          <w:b/>
          <w:sz w:val="24"/>
          <w:szCs w:val="24"/>
        </w:rPr>
      </w:pPr>
      <w:r w:rsidRPr="00FD3642">
        <w:rPr>
          <w:rFonts w:ascii="Times New Roman" w:hAnsi="Times New Roman" w:cs="Times New Roman"/>
          <w:b/>
          <w:sz w:val="24"/>
          <w:szCs w:val="24"/>
        </w:rPr>
        <w:t>Döner sermaye ve gelirler</w:t>
      </w:r>
    </w:p>
    <w:p w14:paraId="583C571A" w14:textId="3A07CD88" w:rsidR="00D249C9" w:rsidRPr="00FD3642" w:rsidRDefault="00522D99" w:rsidP="00FD3642">
      <w:pPr>
        <w:spacing w:after="120" w:line="276" w:lineRule="auto"/>
        <w:ind w:firstLine="709"/>
        <w:jc w:val="both"/>
        <w:rPr>
          <w:rFonts w:ascii="Times New Roman" w:eastAsia="Times New Roman" w:hAnsi="Times New Roman" w:cs="Times New Roman"/>
          <w:color w:val="000000"/>
          <w:sz w:val="24"/>
          <w:szCs w:val="24"/>
          <w:lang w:eastAsia="tr-TR"/>
        </w:rPr>
      </w:pPr>
      <w:r w:rsidRPr="00FD3642">
        <w:rPr>
          <w:rFonts w:ascii="Times New Roman" w:hAnsi="Times New Roman" w:cs="Times New Roman"/>
          <w:b/>
          <w:sz w:val="24"/>
          <w:szCs w:val="24"/>
        </w:rPr>
        <w:t xml:space="preserve">MADDE </w:t>
      </w:r>
      <w:r w:rsidR="009A7AB6" w:rsidRPr="00FD3642">
        <w:rPr>
          <w:rFonts w:ascii="Times New Roman" w:hAnsi="Times New Roman" w:cs="Times New Roman"/>
          <w:b/>
          <w:sz w:val="24"/>
          <w:szCs w:val="24"/>
        </w:rPr>
        <w:t>9</w:t>
      </w:r>
      <w:r w:rsidRPr="00FD3642">
        <w:rPr>
          <w:rFonts w:ascii="Times New Roman" w:hAnsi="Times New Roman" w:cs="Times New Roman"/>
          <w:b/>
          <w:sz w:val="24"/>
          <w:szCs w:val="24"/>
        </w:rPr>
        <w:t>-</w:t>
      </w:r>
      <w:r w:rsidR="00612EC6" w:rsidRPr="00FD3642">
        <w:rPr>
          <w:rFonts w:ascii="Times New Roman" w:hAnsi="Times New Roman" w:cs="Times New Roman"/>
          <w:b/>
          <w:sz w:val="24"/>
          <w:szCs w:val="24"/>
        </w:rPr>
        <w:t xml:space="preserve"> </w:t>
      </w:r>
      <w:r w:rsidR="00D249C9" w:rsidRPr="00FD3642">
        <w:rPr>
          <w:rFonts w:ascii="Times New Roman" w:hAnsi="Times New Roman" w:cs="Times New Roman"/>
          <w:sz w:val="24"/>
          <w:szCs w:val="24"/>
        </w:rPr>
        <w:t xml:space="preserve">(1) </w:t>
      </w:r>
      <w:r w:rsidR="00D249C9" w:rsidRPr="00FD3642">
        <w:rPr>
          <w:rFonts w:ascii="Times New Roman" w:eastAsia="Times New Roman" w:hAnsi="Times New Roman" w:cs="Times New Roman"/>
          <w:color w:val="000000"/>
          <w:sz w:val="24"/>
          <w:szCs w:val="24"/>
          <w:lang w:eastAsia="tr-TR"/>
        </w:rPr>
        <w:t>Başkanlık döner sermaye kurmaya yetkilidir. Döner sermaye miktarı, Cumhurbaşkanlığınca belirlenir.</w:t>
      </w:r>
    </w:p>
    <w:p w14:paraId="0544F70C" w14:textId="5313D630" w:rsidR="00522D99" w:rsidRPr="00FD3642" w:rsidRDefault="00D249C9" w:rsidP="00FD3642">
      <w:pPr>
        <w:widowControl w:val="0"/>
        <w:spacing w:after="120" w:line="276" w:lineRule="auto"/>
        <w:ind w:firstLine="709"/>
        <w:jc w:val="both"/>
        <w:rPr>
          <w:rFonts w:ascii="Times New Roman" w:hAnsi="Times New Roman" w:cs="Times New Roman"/>
          <w:sz w:val="24"/>
          <w:szCs w:val="24"/>
        </w:rPr>
      </w:pPr>
      <w:r w:rsidRPr="00FD3642" w:rsidDel="00AD34DE">
        <w:rPr>
          <w:rFonts w:ascii="Times New Roman" w:hAnsi="Times New Roman" w:cs="Times New Roman"/>
          <w:sz w:val="24"/>
          <w:szCs w:val="24"/>
        </w:rPr>
        <w:t xml:space="preserve"> </w:t>
      </w:r>
      <w:r w:rsidR="00522D99" w:rsidRPr="00FD3642">
        <w:rPr>
          <w:rFonts w:ascii="Times New Roman" w:hAnsi="Times New Roman" w:cs="Times New Roman"/>
          <w:sz w:val="24"/>
          <w:szCs w:val="24"/>
        </w:rPr>
        <w:t xml:space="preserve">(2) Bu Kanun uyarınca yapılacak çalışmalarla ilgili harcamaları karşılamak ve iklim değişikliği ile mücadeleye ilişkin faaliyetlerde kullanılmak </w:t>
      </w:r>
      <w:r w:rsidR="008432F0" w:rsidRPr="00FD3642">
        <w:rPr>
          <w:rFonts w:ascii="Times New Roman" w:hAnsi="Times New Roman" w:cs="Times New Roman"/>
          <w:sz w:val="24"/>
          <w:szCs w:val="24"/>
        </w:rPr>
        <w:t>üzere</w:t>
      </w:r>
      <w:r w:rsidR="00522D99" w:rsidRPr="00FD3642">
        <w:rPr>
          <w:rFonts w:ascii="Times New Roman" w:hAnsi="Times New Roman" w:cs="Times New Roman"/>
          <w:sz w:val="24"/>
          <w:szCs w:val="24"/>
        </w:rPr>
        <w:t xml:space="preserve"> </w:t>
      </w:r>
      <w:r w:rsidR="0002427F" w:rsidRPr="00FD3642">
        <w:rPr>
          <w:rFonts w:ascii="Times New Roman" w:hAnsi="Times New Roman" w:cs="Times New Roman"/>
          <w:sz w:val="24"/>
          <w:szCs w:val="24"/>
        </w:rPr>
        <w:t>gelirler;</w:t>
      </w:r>
    </w:p>
    <w:p w14:paraId="41C64241" w14:textId="3E92EAC7" w:rsidR="00522D99" w:rsidRPr="00FD3642" w:rsidRDefault="00522D99"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a) Bu Kanun kapsamında </w:t>
      </w:r>
      <w:r w:rsidR="006C220A" w:rsidRPr="00FD3642">
        <w:rPr>
          <w:rFonts w:ascii="Times New Roman" w:hAnsi="Times New Roman" w:cs="Times New Roman"/>
          <w:sz w:val="24"/>
          <w:szCs w:val="24"/>
        </w:rPr>
        <w:t>yer alan yükümlülüklerin yerine get</w:t>
      </w:r>
      <w:r w:rsidR="003D01EE" w:rsidRPr="00FD3642">
        <w:rPr>
          <w:rFonts w:ascii="Times New Roman" w:hAnsi="Times New Roman" w:cs="Times New Roman"/>
          <w:sz w:val="24"/>
          <w:szCs w:val="24"/>
        </w:rPr>
        <w:t xml:space="preserve">irilmemesi nedeniyle </w:t>
      </w:r>
      <w:r w:rsidR="00416D7E" w:rsidRPr="00FD3642">
        <w:rPr>
          <w:rFonts w:ascii="Times New Roman" w:hAnsi="Times New Roman" w:cs="Times New Roman"/>
          <w:sz w:val="24"/>
          <w:szCs w:val="24"/>
        </w:rPr>
        <w:t xml:space="preserve">2872 sayılı Kanun uyarınca </w:t>
      </w:r>
      <w:r w:rsidR="003D01EE" w:rsidRPr="00FD3642">
        <w:rPr>
          <w:rFonts w:ascii="Times New Roman" w:hAnsi="Times New Roman" w:cs="Times New Roman"/>
          <w:sz w:val="24"/>
          <w:szCs w:val="24"/>
        </w:rPr>
        <w:t>uygulanan</w:t>
      </w:r>
      <w:r w:rsidR="006C220A" w:rsidRPr="00FD3642">
        <w:rPr>
          <w:rFonts w:ascii="Times New Roman" w:hAnsi="Times New Roman" w:cs="Times New Roman"/>
          <w:sz w:val="24"/>
          <w:szCs w:val="24"/>
        </w:rPr>
        <w:t xml:space="preserve"> idari para cezalarından Başkanlık bütçesine tahsis edilen gelirden; </w:t>
      </w:r>
    </w:p>
    <w:p w14:paraId="0CCDB014" w14:textId="0D844D46" w:rsidR="00522D99" w:rsidRPr="00FD3642" w:rsidRDefault="00DA57CB" w:rsidP="00FD3642">
      <w:pPr>
        <w:widowControl w:val="0"/>
        <w:spacing w:after="120" w:line="276" w:lineRule="auto"/>
        <w:ind w:firstLine="709"/>
        <w:jc w:val="both"/>
        <w:rPr>
          <w:rFonts w:ascii="Times New Roman" w:hAnsi="Times New Roman" w:cs="Times New Roman"/>
          <w:sz w:val="24"/>
          <w:szCs w:val="24"/>
        </w:rPr>
      </w:pPr>
      <w:proofErr w:type="gramStart"/>
      <w:r w:rsidRPr="00FD3642">
        <w:rPr>
          <w:rFonts w:ascii="Times New Roman" w:hAnsi="Times New Roman" w:cs="Times New Roman"/>
          <w:sz w:val="24"/>
          <w:szCs w:val="24"/>
        </w:rPr>
        <w:t>b</w:t>
      </w:r>
      <w:r w:rsidR="00522D99" w:rsidRPr="00FD3642">
        <w:rPr>
          <w:rFonts w:ascii="Times New Roman" w:hAnsi="Times New Roman" w:cs="Times New Roman"/>
          <w:sz w:val="24"/>
          <w:szCs w:val="24"/>
        </w:rPr>
        <w:t>) Piyasa İşlet</w:t>
      </w:r>
      <w:r w:rsidR="00FC25E4" w:rsidRPr="00FD3642">
        <w:rPr>
          <w:rFonts w:ascii="Times New Roman" w:hAnsi="Times New Roman" w:cs="Times New Roman"/>
          <w:sz w:val="24"/>
          <w:szCs w:val="24"/>
        </w:rPr>
        <w:t>i</w:t>
      </w:r>
      <w:r w:rsidR="00522D99" w:rsidRPr="00FD3642">
        <w:rPr>
          <w:rFonts w:ascii="Times New Roman" w:hAnsi="Times New Roman" w:cs="Times New Roman"/>
          <w:sz w:val="24"/>
          <w:szCs w:val="24"/>
        </w:rPr>
        <w:t xml:space="preserve">cisi tarafından Emisyon Ticaret Sistemi kapsamında </w:t>
      </w:r>
      <w:r w:rsidR="0002427F" w:rsidRPr="00FD3642">
        <w:rPr>
          <w:rFonts w:ascii="Times New Roman" w:hAnsi="Times New Roman" w:cs="Times New Roman"/>
          <w:sz w:val="24"/>
          <w:szCs w:val="24"/>
        </w:rPr>
        <w:t xml:space="preserve">her yıl Haziran ve Aralık ayı sonuna kadar olmak üzere iki seferde aktarılacak olan </w:t>
      </w:r>
      <w:r w:rsidR="00522D99" w:rsidRPr="00FD3642">
        <w:rPr>
          <w:rFonts w:ascii="Times New Roman" w:hAnsi="Times New Roman" w:cs="Times New Roman"/>
          <w:sz w:val="24"/>
          <w:szCs w:val="24"/>
        </w:rPr>
        <w:t xml:space="preserve">açık artırma gelirlerinin </w:t>
      </w:r>
      <w:r w:rsidR="005770E0" w:rsidRPr="00FD3642">
        <w:rPr>
          <w:rFonts w:ascii="Times New Roman" w:hAnsi="Times New Roman" w:cs="Times New Roman"/>
          <w:sz w:val="24"/>
          <w:szCs w:val="24"/>
        </w:rPr>
        <w:t xml:space="preserve">tamamının </w:t>
      </w:r>
      <w:r w:rsidR="00522D99" w:rsidRPr="00FD3642">
        <w:rPr>
          <w:rFonts w:ascii="Times New Roman" w:hAnsi="Times New Roman" w:cs="Times New Roman"/>
          <w:sz w:val="24"/>
          <w:szCs w:val="24"/>
        </w:rPr>
        <w:t xml:space="preserve">ve ikincil piyasada komisyon işlemlerinden elde edilecek gelirin </w:t>
      </w:r>
      <w:r w:rsidR="005770E0" w:rsidRPr="00FD3642">
        <w:rPr>
          <w:rFonts w:ascii="Times New Roman" w:hAnsi="Times New Roman" w:cs="Times New Roman"/>
          <w:sz w:val="24"/>
          <w:szCs w:val="24"/>
        </w:rPr>
        <w:t xml:space="preserve">%50’sinin genel bütçeye aktarılmasıyla elde edilecek tutarın </w:t>
      </w:r>
      <w:r w:rsidR="00522D99" w:rsidRPr="00FD3642">
        <w:rPr>
          <w:rFonts w:ascii="Times New Roman" w:hAnsi="Times New Roman" w:cs="Times New Roman"/>
          <w:sz w:val="24"/>
          <w:szCs w:val="24"/>
        </w:rPr>
        <w:t>%50’si</w:t>
      </w:r>
      <w:r w:rsidR="005770E0" w:rsidRPr="00FD3642">
        <w:rPr>
          <w:rFonts w:ascii="Times New Roman" w:hAnsi="Times New Roman" w:cs="Times New Roman"/>
          <w:sz w:val="24"/>
          <w:szCs w:val="24"/>
        </w:rPr>
        <w:t xml:space="preserve">den az olmamak üzere Başkanlık bütçesine tahsis edilen gelirden, </w:t>
      </w:r>
      <w:r w:rsidR="00522D99" w:rsidRPr="00FD3642">
        <w:rPr>
          <w:rFonts w:ascii="Times New Roman" w:hAnsi="Times New Roman" w:cs="Times New Roman"/>
          <w:sz w:val="24"/>
          <w:szCs w:val="24"/>
        </w:rPr>
        <w:t xml:space="preserve">, </w:t>
      </w:r>
      <w:proofErr w:type="gramEnd"/>
    </w:p>
    <w:p w14:paraId="7AC9BAF0" w14:textId="2F6AB4E0" w:rsidR="00522D99" w:rsidRPr="00FD3642" w:rsidRDefault="009A7AB6"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c</w:t>
      </w:r>
      <w:r w:rsidR="00522D99" w:rsidRPr="00FD3642">
        <w:rPr>
          <w:rFonts w:ascii="Times New Roman" w:hAnsi="Times New Roman" w:cs="Times New Roman"/>
          <w:sz w:val="24"/>
          <w:szCs w:val="24"/>
        </w:rPr>
        <w:t>)  Sera gazları, ozon tabakasını incelten madde</w:t>
      </w:r>
      <w:r w:rsidR="009E764C" w:rsidRPr="00FD3642">
        <w:rPr>
          <w:rFonts w:ascii="Times New Roman" w:hAnsi="Times New Roman" w:cs="Times New Roman"/>
          <w:sz w:val="24"/>
          <w:szCs w:val="24"/>
        </w:rPr>
        <w:t>, florlu sera gazları</w:t>
      </w:r>
      <w:r w:rsidR="00522D99" w:rsidRPr="00FD3642">
        <w:rPr>
          <w:rFonts w:ascii="Times New Roman" w:hAnsi="Times New Roman" w:cs="Times New Roman"/>
          <w:sz w:val="24"/>
          <w:szCs w:val="24"/>
        </w:rPr>
        <w:t xml:space="preserve"> ve florlu sera gazları içeren veya çalışması bu gazlara dayanan </w:t>
      </w:r>
      <w:proofErr w:type="gramStart"/>
      <w:r w:rsidR="00522D99" w:rsidRPr="00FD3642">
        <w:rPr>
          <w:rFonts w:ascii="Times New Roman" w:hAnsi="Times New Roman" w:cs="Times New Roman"/>
          <w:sz w:val="24"/>
          <w:szCs w:val="24"/>
        </w:rPr>
        <w:t>ekipmanlara</w:t>
      </w:r>
      <w:proofErr w:type="gramEnd"/>
      <w:r w:rsidR="00522D99" w:rsidRPr="00FD3642">
        <w:rPr>
          <w:rFonts w:ascii="Times New Roman" w:hAnsi="Times New Roman" w:cs="Times New Roman"/>
          <w:sz w:val="24"/>
          <w:szCs w:val="24"/>
        </w:rPr>
        <w:t xml:space="preserve"> ilişkin yürütülen iş, işlem ve uygulamalara ilişkin elde edilecek gelirlerden, </w:t>
      </w:r>
    </w:p>
    <w:p w14:paraId="072D1EFF" w14:textId="0FA89905" w:rsidR="00285462" w:rsidRPr="00FD3642" w:rsidRDefault="009A7AB6"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ç</w:t>
      </w:r>
      <w:r w:rsidR="00285462" w:rsidRPr="00FD3642">
        <w:rPr>
          <w:rFonts w:ascii="Times New Roman" w:hAnsi="Times New Roman" w:cs="Times New Roman"/>
          <w:sz w:val="24"/>
          <w:szCs w:val="24"/>
        </w:rPr>
        <w:t xml:space="preserve">) </w:t>
      </w:r>
      <w:r w:rsidR="00B251DA" w:rsidRPr="00FD3642">
        <w:rPr>
          <w:rFonts w:ascii="Times New Roman" w:hAnsi="Times New Roman" w:cs="Times New Roman"/>
          <w:sz w:val="24"/>
          <w:szCs w:val="24"/>
        </w:rPr>
        <w:t>Ba</w:t>
      </w:r>
      <w:r w:rsidR="009D4F92" w:rsidRPr="00FD3642">
        <w:rPr>
          <w:rFonts w:ascii="Times New Roman" w:hAnsi="Times New Roman" w:cs="Times New Roman"/>
          <w:sz w:val="24"/>
          <w:szCs w:val="24"/>
        </w:rPr>
        <w:t>ş</w:t>
      </w:r>
      <w:r w:rsidR="00B251DA" w:rsidRPr="00FD3642">
        <w:rPr>
          <w:rFonts w:ascii="Times New Roman" w:hAnsi="Times New Roman" w:cs="Times New Roman"/>
          <w:sz w:val="24"/>
          <w:szCs w:val="24"/>
        </w:rPr>
        <w:t xml:space="preserve">kanlıktan </w:t>
      </w:r>
      <w:r w:rsidR="00332694" w:rsidRPr="00FD3642">
        <w:rPr>
          <w:rFonts w:ascii="Times New Roman" w:hAnsi="Times New Roman" w:cs="Times New Roman"/>
          <w:sz w:val="24"/>
          <w:szCs w:val="24"/>
        </w:rPr>
        <w:t>s</w:t>
      </w:r>
      <w:r w:rsidR="00285462" w:rsidRPr="00FD3642">
        <w:rPr>
          <w:rFonts w:ascii="Times New Roman" w:hAnsi="Times New Roman" w:cs="Times New Roman"/>
          <w:sz w:val="24"/>
          <w:szCs w:val="24"/>
        </w:rPr>
        <w:t xml:space="preserve">era gazı </w:t>
      </w:r>
      <w:proofErr w:type="gramStart"/>
      <w:r w:rsidR="00285462" w:rsidRPr="00FD3642">
        <w:rPr>
          <w:rFonts w:ascii="Times New Roman" w:hAnsi="Times New Roman" w:cs="Times New Roman"/>
          <w:sz w:val="24"/>
          <w:szCs w:val="24"/>
        </w:rPr>
        <w:t>emisyon</w:t>
      </w:r>
      <w:proofErr w:type="gramEnd"/>
      <w:r w:rsidR="00285462" w:rsidRPr="00FD3642">
        <w:rPr>
          <w:rFonts w:ascii="Times New Roman" w:hAnsi="Times New Roman" w:cs="Times New Roman"/>
          <w:sz w:val="24"/>
          <w:szCs w:val="24"/>
        </w:rPr>
        <w:t xml:space="preserve"> izni alınması kapsa</w:t>
      </w:r>
      <w:r w:rsidR="00A001DC" w:rsidRPr="00FD3642">
        <w:rPr>
          <w:rFonts w:ascii="Times New Roman" w:hAnsi="Times New Roman" w:cs="Times New Roman"/>
          <w:sz w:val="24"/>
          <w:szCs w:val="24"/>
        </w:rPr>
        <w:t>mında elde edilecek gelirler</w:t>
      </w:r>
      <w:r w:rsidR="006C220A" w:rsidRPr="00FD3642">
        <w:rPr>
          <w:rFonts w:ascii="Times New Roman" w:hAnsi="Times New Roman" w:cs="Times New Roman"/>
          <w:sz w:val="24"/>
          <w:szCs w:val="24"/>
        </w:rPr>
        <w:t>den,</w:t>
      </w:r>
    </w:p>
    <w:p w14:paraId="5A30F682" w14:textId="520309A4" w:rsidR="00522D99" w:rsidRPr="00FD3642" w:rsidRDefault="009A7AB6"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d</w:t>
      </w:r>
      <w:r w:rsidR="00522D99" w:rsidRPr="00FD3642">
        <w:rPr>
          <w:rFonts w:ascii="Times New Roman" w:hAnsi="Times New Roman" w:cs="Times New Roman"/>
          <w:sz w:val="24"/>
          <w:szCs w:val="24"/>
        </w:rPr>
        <w:t xml:space="preserve">) Denkleştirme uygulamasına ilişkin ulusal kayıt sisteminde kaydı bulunan her bir projenin kredi bedelinin ulusal piyasadaki satışlarının %1’inden,  yurt dışı piyasalarındaki satışlarının %2’sine denk gelen tutardan, </w:t>
      </w:r>
    </w:p>
    <w:p w14:paraId="236DCA38" w14:textId="09BB1DAB" w:rsidR="00522D99" w:rsidRPr="00FD3642" w:rsidRDefault="00D249C9"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e</w:t>
      </w:r>
      <w:r w:rsidR="00471E39" w:rsidRPr="00FD3642">
        <w:rPr>
          <w:rFonts w:ascii="Times New Roman" w:hAnsi="Times New Roman" w:cs="Times New Roman"/>
          <w:sz w:val="24"/>
          <w:szCs w:val="24"/>
        </w:rPr>
        <w:t>)</w:t>
      </w:r>
      <w:r w:rsidR="00522D99" w:rsidRPr="00FD3642">
        <w:rPr>
          <w:rFonts w:ascii="Times New Roman" w:hAnsi="Times New Roman" w:cs="Times New Roman"/>
          <w:sz w:val="24"/>
          <w:szCs w:val="24"/>
        </w:rPr>
        <w:t xml:space="preserve">Bakanlık Döner Sermaye İşletmesinin aylık gayrisafi hasılatından tahsil edilen tutarın % </w:t>
      </w:r>
      <w:proofErr w:type="spellStart"/>
      <w:r w:rsidR="00522D99" w:rsidRPr="00FD3642">
        <w:rPr>
          <w:rFonts w:ascii="Times New Roman" w:hAnsi="Times New Roman" w:cs="Times New Roman"/>
          <w:sz w:val="24"/>
          <w:szCs w:val="24"/>
        </w:rPr>
        <w:t>xx'ine</w:t>
      </w:r>
      <w:proofErr w:type="spellEnd"/>
      <w:r w:rsidR="00522D99" w:rsidRPr="00FD3642">
        <w:rPr>
          <w:rFonts w:ascii="Times New Roman" w:hAnsi="Times New Roman" w:cs="Times New Roman"/>
          <w:sz w:val="24"/>
          <w:szCs w:val="24"/>
        </w:rPr>
        <w:t xml:space="preserve"> kadar Bakanlıkça uygun görülecek orana isabet eden tutardan, </w:t>
      </w:r>
    </w:p>
    <w:p w14:paraId="45F39CE3" w14:textId="6A6DD1F4" w:rsidR="00522D99" w:rsidRPr="00FD3642" w:rsidRDefault="00D249C9"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f</w:t>
      </w:r>
      <w:r w:rsidR="00522D99" w:rsidRPr="00FD3642">
        <w:rPr>
          <w:rFonts w:ascii="Times New Roman" w:hAnsi="Times New Roman" w:cs="Times New Roman"/>
          <w:sz w:val="24"/>
          <w:szCs w:val="24"/>
        </w:rPr>
        <w:t xml:space="preserve">) Her türlü şartlı veya şartsız bağıştan, </w:t>
      </w:r>
    </w:p>
    <w:p w14:paraId="2DD68270" w14:textId="121C7D9F" w:rsidR="00522D99" w:rsidRPr="00FD3642" w:rsidRDefault="00D249C9"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g</w:t>
      </w:r>
      <w:r w:rsidR="00522D99" w:rsidRPr="00FD3642">
        <w:rPr>
          <w:rFonts w:ascii="Times New Roman" w:hAnsi="Times New Roman" w:cs="Times New Roman"/>
          <w:sz w:val="24"/>
          <w:szCs w:val="24"/>
        </w:rPr>
        <w:t xml:space="preserve">) Dış kaynaklı gelirlerden, </w:t>
      </w:r>
    </w:p>
    <w:p w14:paraId="1956D197" w14:textId="6A0BF987" w:rsidR="00522D99" w:rsidRPr="00FD3642" w:rsidRDefault="00D249C9"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ğ</w:t>
      </w:r>
      <w:r w:rsidR="00522D99" w:rsidRPr="00FD3642">
        <w:rPr>
          <w:rFonts w:ascii="Times New Roman" w:hAnsi="Times New Roman" w:cs="Times New Roman"/>
          <w:sz w:val="24"/>
          <w:szCs w:val="24"/>
        </w:rPr>
        <w:t xml:space="preserve">) Yardımlar ile sair gelirlerden, </w:t>
      </w:r>
    </w:p>
    <w:p w14:paraId="32B34B99" w14:textId="730C2587" w:rsidR="00522D99" w:rsidRPr="00FD3642" w:rsidRDefault="00522D99" w:rsidP="00FD3642">
      <w:pPr>
        <w:widowControl w:val="0"/>
        <w:spacing w:after="120" w:line="276" w:lineRule="auto"/>
        <w:ind w:firstLine="709"/>
        <w:jc w:val="both"/>
        <w:rPr>
          <w:rFonts w:ascii="Times New Roman" w:hAnsi="Times New Roman" w:cs="Times New Roman"/>
          <w:sz w:val="24"/>
          <w:szCs w:val="24"/>
        </w:rPr>
      </w:pPr>
      <w:proofErr w:type="gramStart"/>
      <w:r w:rsidRPr="00FD3642">
        <w:rPr>
          <w:rFonts w:ascii="Times New Roman" w:hAnsi="Times New Roman" w:cs="Times New Roman"/>
          <w:sz w:val="24"/>
          <w:szCs w:val="24"/>
        </w:rPr>
        <w:t>oluşur</w:t>
      </w:r>
      <w:proofErr w:type="gramEnd"/>
      <w:r w:rsidRPr="00FD3642">
        <w:rPr>
          <w:rFonts w:ascii="Times New Roman" w:hAnsi="Times New Roman" w:cs="Times New Roman"/>
          <w:sz w:val="24"/>
          <w:szCs w:val="24"/>
        </w:rPr>
        <w:t>.</w:t>
      </w:r>
    </w:p>
    <w:p w14:paraId="3408B217" w14:textId="59B27243" w:rsidR="00AD34DE" w:rsidRPr="00FD3642" w:rsidRDefault="00D249C9"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(3</w:t>
      </w:r>
      <w:r w:rsidR="006C6A09" w:rsidRPr="00FD3642">
        <w:rPr>
          <w:rFonts w:ascii="Times New Roman" w:hAnsi="Times New Roman" w:cs="Times New Roman"/>
          <w:sz w:val="24"/>
          <w:szCs w:val="24"/>
        </w:rPr>
        <w:t xml:space="preserve">) </w:t>
      </w:r>
      <w:r w:rsidRPr="00FD3642">
        <w:rPr>
          <w:rFonts w:ascii="Times New Roman" w:hAnsi="Times New Roman" w:cs="Times New Roman"/>
          <w:sz w:val="24"/>
          <w:szCs w:val="24"/>
        </w:rPr>
        <w:t>İkinci fıkrada belirtilen</w:t>
      </w:r>
      <w:r w:rsidR="00AD34DE" w:rsidRPr="00FD3642">
        <w:rPr>
          <w:rFonts w:ascii="Times New Roman" w:hAnsi="Times New Roman" w:cs="Times New Roman"/>
          <w:sz w:val="24"/>
          <w:szCs w:val="24"/>
        </w:rPr>
        <w:t xml:space="preserve"> gelirler</w:t>
      </w:r>
      <w:r w:rsidRPr="00FD3642">
        <w:rPr>
          <w:rFonts w:ascii="Times New Roman" w:hAnsi="Times New Roman" w:cs="Times New Roman"/>
          <w:sz w:val="24"/>
          <w:szCs w:val="24"/>
        </w:rPr>
        <w:t>den (a), (b), (</w:t>
      </w:r>
      <w:r w:rsidR="00EB5B57" w:rsidRPr="00FD3642">
        <w:rPr>
          <w:rFonts w:ascii="Times New Roman" w:hAnsi="Times New Roman" w:cs="Times New Roman"/>
          <w:sz w:val="24"/>
          <w:szCs w:val="24"/>
        </w:rPr>
        <w:t>f)</w:t>
      </w:r>
      <w:r w:rsidRPr="00FD3642">
        <w:rPr>
          <w:rFonts w:ascii="Times New Roman" w:hAnsi="Times New Roman" w:cs="Times New Roman"/>
          <w:sz w:val="24"/>
          <w:szCs w:val="24"/>
        </w:rPr>
        <w:t>, (g), (ğ) bentlerinde yer alan gelirler</w:t>
      </w:r>
      <w:r w:rsidR="00AD34DE" w:rsidRPr="00FD3642">
        <w:rPr>
          <w:rFonts w:ascii="Times New Roman" w:hAnsi="Times New Roman" w:cs="Times New Roman"/>
          <w:sz w:val="24"/>
          <w:szCs w:val="24"/>
        </w:rPr>
        <w:t>; Başkanlık Merkez Saymanlık Müdürlüğü hesabına yatırılır ve bütçeye gelir kaydedilir.</w:t>
      </w:r>
      <w:r w:rsidRPr="00FD3642">
        <w:rPr>
          <w:rFonts w:ascii="Times New Roman" w:hAnsi="Times New Roman" w:cs="Times New Roman"/>
          <w:sz w:val="24"/>
          <w:szCs w:val="24"/>
        </w:rPr>
        <w:t xml:space="preserve"> </w:t>
      </w:r>
      <w:r w:rsidR="00EB5B57" w:rsidRPr="00FD3642">
        <w:rPr>
          <w:rFonts w:ascii="Times New Roman" w:hAnsi="Times New Roman" w:cs="Times New Roman"/>
          <w:sz w:val="24"/>
          <w:szCs w:val="24"/>
        </w:rPr>
        <w:t xml:space="preserve">10 uncu maddede belirtilen esaslar çerçevesinde iklim değişikliği ile mücadele ve uyum kapsamında yapılacak iş ve işlemlerde kullanılmak üzere </w:t>
      </w:r>
      <w:r w:rsidRPr="00FD3642">
        <w:rPr>
          <w:rFonts w:ascii="Times New Roman" w:hAnsi="Times New Roman" w:cs="Times New Roman"/>
          <w:sz w:val="24"/>
          <w:szCs w:val="24"/>
        </w:rPr>
        <w:t xml:space="preserve">Başkanlık bütçesine, yılı bütçe gelirleri içerisinden tahmin edilen </w:t>
      </w:r>
      <w:r w:rsidRPr="00FD3642">
        <w:rPr>
          <w:rFonts w:ascii="Times New Roman" w:hAnsi="Times New Roman" w:cs="Times New Roman"/>
          <w:sz w:val="24"/>
          <w:szCs w:val="24"/>
        </w:rPr>
        <w:lastRenderedPageBreak/>
        <w:t>belirtilen gelirler karşılığı en az %80inden az olmamak üzere ödenek tahsis edilir.</w:t>
      </w:r>
    </w:p>
    <w:p w14:paraId="56E0EBEE" w14:textId="00033B69" w:rsidR="00D249C9" w:rsidRPr="00FD3642" w:rsidRDefault="00D249C9"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(4) İkinci fıkrada belirtilen gelirlerden (c), (ç), (d), (e) bentlerinde yer alan gelirler; </w:t>
      </w:r>
      <w:r w:rsidR="00AF353C" w:rsidRPr="00FD3642">
        <w:rPr>
          <w:rFonts w:ascii="Times New Roman" w:hAnsi="Times New Roman" w:cs="Times New Roman"/>
          <w:sz w:val="24"/>
          <w:szCs w:val="24"/>
        </w:rPr>
        <w:t>Başkanlığın döner sermaye işletmesi müdürlüğünün ilgili hesaplarına yatırılır. Yatırılan ücretlerin tamamı Başkanlık döner sermaye işletmesi müdürlüğü bütçesine gelir kaydedilir.</w:t>
      </w:r>
    </w:p>
    <w:p w14:paraId="66E844A2" w14:textId="43ED215B" w:rsidR="00522D99" w:rsidRPr="00FD3642" w:rsidRDefault="00522D99"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w:t>
      </w:r>
      <w:r w:rsidR="00AF353C" w:rsidRPr="00FD3642">
        <w:rPr>
          <w:rFonts w:ascii="Times New Roman" w:hAnsi="Times New Roman" w:cs="Times New Roman"/>
          <w:sz w:val="24"/>
          <w:szCs w:val="24"/>
        </w:rPr>
        <w:t>5</w:t>
      </w:r>
      <w:r w:rsidRPr="00FD3642">
        <w:rPr>
          <w:rFonts w:ascii="Times New Roman" w:hAnsi="Times New Roman" w:cs="Times New Roman"/>
          <w:sz w:val="24"/>
          <w:szCs w:val="24"/>
        </w:rPr>
        <w:t xml:space="preserve">) Bu Kanun kapsamında </w:t>
      </w:r>
      <w:proofErr w:type="gramStart"/>
      <w:r w:rsidRPr="00FD3642">
        <w:rPr>
          <w:rFonts w:ascii="Times New Roman" w:hAnsi="Times New Roman" w:cs="Times New Roman"/>
          <w:sz w:val="24"/>
          <w:szCs w:val="24"/>
        </w:rPr>
        <w:t>emisyon</w:t>
      </w:r>
      <w:proofErr w:type="gramEnd"/>
      <w:r w:rsidRPr="00FD3642">
        <w:rPr>
          <w:rFonts w:ascii="Times New Roman" w:hAnsi="Times New Roman" w:cs="Times New Roman"/>
          <w:sz w:val="24"/>
          <w:szCs w:val="24"/>
        </w:rPr>
        <w:t xml:space="preserve"> ticaret siteminde yapılan işlemlere ilişkin düzenlenen kâğıtlar damga vergisinden müstesnadır.</w:t>
      </w:r>
    </w:p>
    <w:p w14:paraId="779DD609" w14:textId="006CE57E" w:rsidR="00522D99" w:rsidRPr="00FD3642" w:rsidRDefault="00522D99"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w:t>
      </w:r>
      <w:r w:rsidR="00AF353C" w:rsidRPr="00FD3642">
        <w:rPr>
          <w:rFonts w:ascii="Times New Roman" w:hAnsi="Times New Roman" w:cs="Times New Roman"/>
          <w:sz w:val="24"/>
          <w:szCs w:val="24"/>
        </w:rPr>
        <w:t>6</w:t>
      </w:r>
      <w:r w:rsidRPr="00FD3642">
        <w:rPr>
          <w:rFonts w:ascii="Times New Roman" w:hAnsi="Times New Roman" w:cs="Times New Roman"/>
          <w:sz w:val="24"/>
          <w:szCs w:val="24"/>
        </w:rPr>
        <w:t xml:space="preserve">) </w:t>
      </w:r>
      <w:r w:rsidR="008D0BD6" w:rsidRPr="00FD3642">
        <w:rPr>
          <w:rFonts w:ascii="Times New Roman" w:hAnsi="Times New Roman" w:cs="Times New Roman"/>
          <w:sz w:val="24"/>
          <w:szCs w:val="24"/>
        </w:rPr>
        <w:t>Piyasa İşleticisi, Merkezi Takas Kuruluşu ve Merkezi Kayıt Kuruluşunun b</w:t>
      </w:r>
      <w:r w:rsidRPr="00FD3642">
        <w:rPr>
          <w:rFonts w:ascii="Times New Roman" w:hAnsi="Times New Roman" w:cs="Times New Roman"/>
          <w:sz w:val="24"/>
          <w:szCs w:val="24"/>
        </w:rPr>
        <w:t>u Kanun</w:t>
      </w:r>
      <w:r w:rsidR="008D0BD6" w:rsidRPr="00FD3642">
        <w:rPr>
          <w:rFonts w:ascii="Times New Roman" w:hAnsi="Times New Roman" w:cs="Times New Roman"/>
          <w:sz w:val="24"/>
          <w:szCs w:val="24"/>
        </w:rPr>
        <w:t xml:space="preserve">da yer alan </w:t>
      </w:r>
      <w:proofErr w:type="gramStart"/>
      <w:r w:rsidR="008D0BD6" w:rsidRPr="00FD3642">
        <w:rPr>
          <w:rFonts w:ascii="Times New Roman" w:hAnsi="Times New Roman" w:cs="Times New Roman"/>
          <w:sz w:val="24"/>
          <w:szCs w:val="24"/>
        </w:rPr>
        <w:t>emisyon</w:t>
      </w:r>
      <w:proofErr w:type="gramEnd"/>
      <w:r w:rsidR="008D0BD6" w:rsidRPr="00FD3642">
        <w:rPr>
          <w:rFonts w:ascii="Times New Roman" w:hAnsi="Times New Roman" w:cs="Times New Roman"/>
          <w:sz w:val="24"/>
          <w:szCs w:val="24"/>
        </w:rPr>
        <w:t xml:space="preserve"> ticaret sistemi </w:t>
      </w:r>
      <w:r w:rsidRPr="00FD3642">
        <w:rPr>
          <w:rFonts w:ascii="Times New Roman" w:hAnsi="Times New Roman" w:cs="Times New Roman"/>
          <w:sz w:val="24"/>
          <w:szCs w:val="24"/>
        </w:rPr>
        <w:t xml:space="preserve">kapsamındaki faaliyetleri nedeniyle alınacak ücret ve komisyonlar ile bunların tahsil zamanı ve şekillerine ilişkin esaslar Sermaye Piyasası Kurulu tarafından belirlenir. </w:t>
      </w:r>
    </w:p>
    <w:p w14:paraId="7D2919A4" w14:textId="6CACB77C" w:rsidR="00522D99" w:rsidRPr="00FD3642" w:rsidRDefault="00522D99"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w:t>
      </w:r>
      <w:r w:rsidR="00AF353C" w:rsidRPr="00FD3642">
        <w:rPr>
          <w:rFonts w:ascii="Times New Roman" w:hAnsi="Times New Roman" w:cs="Times New Roman"/>
          <w:sz w:val="24"/>
          <w:szCs w:val="24"/>
        </w:rPr>
        <w:t>7</w:t>
      </w:r>
      <w:r w:rsidRPr="00FD3642">
        <w:rPr>
          <w:rFonts w:ascii="Times New Roman" w:hAnsi="Times New Roman" w:cs="Times New Roman"/>
          <w:sz w:val="24"/>
          <w:szCs w:val="24"/>
        </w:rPr>
        <w:t>) Döner sermaye işletmesinin faaliyet alanları, işleyişi, denetimi ve uygulamaya ilişkin esasları</w:t>
      </w:r>
      <w:r w:rsidR="004C0A54" w:rsidRPr="00FD3642">
        <w:rPr>
          <w:rFonts w:ascii="Times New Roman" w:hAnsi="Times New Roman" w:cs="Times New Roman"/>
          <w:sz w:val="24"/>
          <w:szCs w:val="24"/>
        </w:rPr>
        <w:t xml:space="preserve"> </w:t>
      </w:r>
      <w:r w:rsidRPr="00FD3642">
        <w:rPr>
          <w:rFonts w:ascii="Times New Roman" w:hAnsi="Times New Roman" w:cs="Times New Roman"/>
          <w:sz w:val="24"/>
          <w:szCs w:val="24"/>
        </w:rPr>
        <w:t>Başkanlık tarafından yönetmelikle düzenlenir.</w:t>
      </w:r>
    </w:p>
    <w:p w14:paraId="616CC2A9" w14:textId="08451FF6" w:rsidR="00522D99" w:rsidRPr="00FD3642" w:rsidRDefault="00522D99" w:rsidP="00FD3642">
      <w:pPr>
        <w:widowControl w:val="0"/>
        <w:spacing w:after="120" w:line="276" w:lineRule="auto"/>
        <w:ind w:firstLine="709"/>
        <w:jc w:val="both"/>
        <w:rPr>
          <w:rFonts w:ascii="Times New Roman" w:hAnsi="Times New Roman" w:cs="Times New Roman"/>
          <w:b/>
          <w:sz w:val="24"/>
          <w:szCs w:val="24"/>
        </w:rPr>
      </w:pPr>
      <w:r w:rsidRPr="00FD3642">
        <w:rPr>
          <w:rFonts w:ascii="Times New Roman" w:hAnsi="Times New Roman" w:cs="Times New Roman"/>
          <w:b/>
          <w:sz w:val="24"/>
          <w:szCs w:val="24"/>
        </w:rPr>
        <w:t>Gelirin kullanımı ve aktarımı</w:t>
      </w:r>
    </w:p>
    <w:p w14:paraId="380E91DD" w14:textId="70024A4E" w:rsidR="00347750" w:rsidRPr="00FD3642" w:rsidRDefault="00522D99"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b/>
          <w:sz w:val="24"/>
          <w:szCs w:val="24"/>
        </w:rPr>
        <w:t xml:space="preserve">MADDE </w:t>
      </w:r>
      <w:r w:rsidR="009A7AB6" w:rsidRPr="00FD3642">
        <w:rPr>
          <w:rFonts w:ascii="Times New Roman" w:hAnsi="Times New Roman" w:cs="Times New Roman"/>
          <w:b/>
          <w:sz w:val="24"/>
          <w:szCs w:val="24"/>
        </w:rPr>
        <w:t>10</w:t>
      </w:r>
      <w:r w:rsidRPr="00FD3642">
        <w:rPr>
          <w:rFonts w:ascii="Times New Roman" w:hAnsi="Times New Roman" w:cs="Times New Roman"/>
          <w:b/>
          <w:sz w:val="24"/>
          <w:szCs w:val="24"/>
        </w:rPr>
        <w:t xml:space="preserve">- </w:t>
      </w:r>
      <w:r w:rsidRPr="00FD3642">
        <w:rPr>
          <w:rFonts w:ascii="Times New Roman" w:hAnsi="Times New Roman" w:cs="Times New Roman"/>
          <w:sz w:val="24"/>
          <w:szCs w:val="24"/>
        </w:rPr>
        <w:t xml:space="preserve">(1) Emisyon Ticaret Sisteminden </w:t>
      </w:r>
      <w:r w:rsidR="009D283F" w:rsidRPr="00FD3642">
        <w:rPr>
          <w:rFonts w:ascii="Times New Roman" w:hAnsi="Times New Roman" w:cs="Times New Roman"/>
          <w:sz w:val="24"/>
          <w:szCs w:val="24"/>
        </w:rPr>
        <w:t xml:space="preserve">elde edilen </w:t>
      </w:r>
      <w:r w:rsidRPr="00FD3642">
        <w:rPr>
          <w:rFonts w:ascii="Times New Roman" w:hAnsi="Times New Roman" w:cs="Times New Roman"/>
          <w:sz w:val="24"/>
          <w:szCs w:val="24"/>
        </w:rPr>
        <w:t>gelirlerin dağıtılmasında</w:t>
      </w:r>
      <w:r w:rsidR="00E66DF5" w:rsidRPr="00FD3642">
        <w:rPr>
          <w:rFonts w:ascii="Times New Roman" w:hAnsi="Times New Roman" w:cs="Times New Roman"/>
          <w:sz w:val="24"/>
          <w:szCs w:val="24"/>
        </w:rPr>
        <w:t xml:space="preserve"> ülkemizin yeşil dönüşümünü destekleyen ve</w:t>
      </w:r>
      <w:r w:rsidRPr="00FD3642">
        <w:rPr>
          <w:rFonts w:ascii="Times New Roman" w:hAnsi="Times New Roman" w:cs="Times New Roman"/>
          <w:sz w:val="24"/>
          <w:szCs w:val="24"/>
        </w:rPr>
        <w:t xml:space="preserve"> yeşil büyümenin gerektirdiği </w:t>
      </w:r>
      <w:proofErr w:type="spellStart"/>
      <w:r w:rsidRPr="00FD3642">
        <w:rPr>
          <w:rFonts w:ascii="Times New Roman" w:hAnsi="Times New Roman" w:cs="Times New Roman"/>
          <w:sz w:val="24"/>
          <w:szCs w:val="24"/>
        </w:rPr>
        <w:t>inovasyon</w:t>
      </w:r>
      <w:proofErr w:type="spellEnd"/>
      <w:r w:rsidRPr="00FD3642">
        <w:rPr>
          <w:rFonts w:ascii="Times New Roman" w:hAnsi="Times New Roman" w:cs="Times New Roman"/>
          <w:sz w:val="24"/>
          <w:szCs w:val="24"/>
        </w:rPr>
        <w:t xml:space="preserve"> ve </w:t>
      </w:r>
      <w:proofErr w:type="spellStart"/>
      <w:r w:rsidRPr="00FD3642">
        <w:rPr>
          <w:rFonts w:ascii="Times New Roman" w:hAnsi="Times New Roman" w:cs="Times New Roman"/>
          <w:sz w:val="24"/>
          <w:szCs w:val="24"/>
        </w:rPr>
        <w:t>sektörel</w:t>
      </w:r>
      <w:proofErr w:type="spellEnd"/>
      <w:r w:rsidRPr="00FD3642">
        <w:rPr>
          <w:rFonts w:ascii="Times New Roman" w:hAnsi="Times New Roman" w:cs="Times New Roman"/>
          <w:sz w:val="24"/>
          <w:szCs w:val="24"/>
        </w:rPr>
        <w:t xml:space="preserve"> teknolojik dönüşüm ihtiyacı</w:t>
      </w:r>
      <w:r w:rsidR="00E66DF5" w:rsidRPr="00FD3642">
        <w:rPr>
          <w:rFonts w:ascii="Times New Roman" w:hAnsi="Times New Roman" w:cs="Times New Roman"/>
          <w:sz w:val="24"/>
          <w:szCs w:val="24"/>
        </w:rPr>
        <w:t>nın karşılanmasına katkı sağlayan uyum veya</w:t>
      </w:r>
      <w:r w:rsidRPr="00FD3642">
        <w:rPr>
          <w:rFonts w:ascii="Times New Roman" w:hAnsi="Times New Roman" w:cs="Times New Roman"/>
          <w:sz w:val="24"/>
          <w:szCs w:val="24"/>
        </w:rPr>
        <w:t xml:space="preserve"> </w:t>
      </w:r>
      <w:proofErr w:type="spellStart"/>
      <w:r w:rsidRPr="00FD3642">
        <w:rPr>
          <w:rFonts w:ascii="Times New Roman" w:hAnsi="Times New Roman" w:cs="Times New Roman"/>
          <w:sz w:val="24"/>
          <w:szCs w:val="24"/>
        </w:rPr>
        <w:t>aza</w:t>
      </w:r>
      <w:r w:rsidR="00D5052F" w:rsidRPr="00FD3642">
        <w:rPr>
          <w:rFonts w:ascii="Times New Roman" w:hAnsi="Times New Roman" w:cs="Times New Roman"/>
          <w:sz w:val="24"/>
          <w:szCs w:val="24"/>
        </w:rPr>
        <w:t>ltım</w:t>
      </w:r>
      <w:proofErr w:type="spellEnd"/>
      <w:r w:rsidR="00D5052F" w:rsidRPr="00FD3642">
        <w:rPr>
          <w:rFonts w:ascii="Times New Roman" w:hAnsi="Times New Roman" w:cs="Times New Roman"/>
          <w:sz w:val="24"/>
          <w:szCs w:val="24"/>
        </w:rPr>
        <w:t xml:space="preserve"> potansiyeli</w:t>
      </w:r>
      <w:r w:rsidR="00E66DF5" w:rsidRPr="00FD3642">
        <w:rPr>
          <w:rFonts w:ascii="Times New Roman" w:hAnsi="Times New Roman" w:cs="Times New Roman"/>
          <w:sz w:val="24"/>
          <w:szCs w:val="24"/>
        </w:rPr>
        <w:t xml:space="preserve"> yüksek olan iklim dostu yatırımların desteklenmesi</w:t>
      </w:r>
      <w:r w:rsidR="00D5052F" w:rsidRPr="00FD3642">
        <w:rPr>
          <w:rFonts w:ascii="Times New Roman" w:hAnsi="Times New Roman" w:cs="Times New Roman"/>
          <w:sz w:val="24"/>
          <w:szCs w:val="24"/>
        </w:rPr>
        <w:t xml:space="preserve"> dikkate alınır.</w:t>
      </w:r>
      <w:r w:rsidR="00E66DF5" w:rsidRPr="00FD3642">
        <w:rPr>
          <w:rFonts w:ascii="Times New Roman" w:hAnsi="Times New Roman" w:cs="Times New Roman"/>
          <w:sz w:val="24"/>
          <w:szCs w:val="24"/>
        </w:rPr>
        <w:t xml:space="preserve"> Söz konusu gelirlerden ö</w:t>
      </w:r>
      <w:r w:rsidR="00D5052F" w:rsidRPr="00FD3642">
        <w:rPr>
          <w:rFonts w:ascii="Times New Roman" w:hAnsi="Times New Roman" w:cs="Times New Roman"/>
          <w:sz w:val="24"/>
          <w:szCs w:val="24"/>
        </w:rPr>
        <w:t>denek kaydedilen tutarlardan yılı içinde harcanmayan kısımları ertesi yıl bütçelerine devren gelir ve ödenek kaydetmeye Cumhurbaşkanı yetkilidir.</w:t>
      </w:r>
    </w:p>
    <w:p w14:paraId="682A39E1" w14:textId="77777777" w:rsidR="0039355B" w:rsidRPr="00FD3642" w:rsidRDefault="00E66DF5"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(2) </w:t>
      </w:r>
      <w:r w:rsidR="007B751A" w:rsidRPr="00FD3642">
        <w:rPr>
          <w:rFonts w:ascii="Times New Roman" w:hAnsi="Times New Roman" w:cs="Times New Roman"/>
          <w:sz w:val="24"/>
          <w:szCs w:val="24"/>
        </w:rPr>
        <w:t xml:space="preserve">Bu Kanun kapsamında elde edilen gelirler; </w:t>
      </w:r>
      <w:r w:rsidRPr="00FD3642">
        <w:rPr>
          <w:rFonts w:ascii="Times New Roman" w:hAnsi="Times New Roman" w:cs="Times New Roman"/>
          <w:sz w:val="24"/>
          <w:szCs w:val="24"/>
        </w:rPr>
        <w:t>iklim dostu yatırımları</w:t>
      </w:r>
      <w:r w:rsidR="00544C59" w:rsidRPr="00FD3642">
        <w:rPr>
          <w:rFonts w:ascii="Times New Roman" w:hAnsi="Times New Roman" w:cs="Times New Roman"/>
          <w:sz w:val="24"/>
          <w:szCs w:val="24"/>
        </w:rPr>
        <w:t xml:space="preserve"> yapmak/yaptırmak veya</w:t>
      </w:r>
      <w:r w:rsidRPr="00FD3642">
        <w:rPr>
          <w:rFonts w:ascii="Times New Roman" w:hAnsi="Times New Roman" w:cs="Times New Roman"/>
          <w:sz w:val="24"/>
          <w:szCs w:val="24"/>
        </w:rPr>
        <w:t xml:space="preserve"> teşvik</w:t>
      </w:r>
      <w:r w:rsidR="007B751A" w:rsidRPr="00FD3642">
        <w:rPr>
          <w:rFonts w:ascii="Times New Roman" w:hAnsi="Times New Roman" w:cs="Times New Roman"/>
          <w:sz w:val="24"/>
          <w:szCs w:val="24"/>
        </w:rPr>
        <w:t xml:space="preserve"> etmek</w:t>
      </w:r>
      <w:r w:rsidR="00CC3CA4" w:rsidRPr="00FD3642">
        <w:rPr>
          <w:rFonts w:ascii="Times New Roman" w:hAnsi="Times New Roman" w:cs="Times New Roman"/>
          <w:sz w:val="24"/>
          <w:szCs w:val="24"/>
        </w:rPr>
        <w:t xml:space="preserve"> ile</w:t>
      </w:r>
      <w:r w:rsidRPr="00FD3642">
        <w:rPr>
          <w:rFonts w:ascii="Times New Roman" w:hAnsi="Times New Roman" w:cs="Times New Roman"/>
          <w:sz w:val="24"/>
          <w:szCs w:val="24"/>
        </w:rPr>
        <w:t xml:space="preserve"> iklim yatırımlarının risk algısını ve borçlanma maliyetlerini azaltmaya yönelik </w:t>
      </w:r>
      <w:r w:rsidR="007B751A" w:rsidRPr="00FD3642">
        <w:rPr>
          <w:rFonts w:ascii="Times New Roman" w:hAnsi="Times New Roman" w:cs="Times New Roman"/>
          <w:sz w:val="24"/>
          <w:szCs w:val="24"/>
        </w:rPr>
        <w:t>olarak</w:t>
      </w:r>
      <w:r w:rsidRPr="00FD3642">
        <w:rPr>
          <w:rFonts w:ascii="Times New Roman" w:hAnsi="Times New Roman" w:cs="Times New Roman"/>
          <w:sz w:val="24"/>
          <w:szCs w:val="24"/>
        </w:rPr>
        <w:t xml:space="preserve"> </w:t>
      </w:r>
      <w:r w:rsidR="009F08FE" w:rsidRPr="00FD3642">
        <w:rPr>
          <w:rFonts w:ascii="Times New Roman" w:hAnsi="Times New Roman" w:cs="Times New Roman"/>
          <w:sz w:val="24"/>
          <w:szCs w:val="24"/>
        </w:rPr>
        <w:t>sigorta işlemleri</w:t>
      </w:r>
      <w:r w:rsidR="00CC3CA4" w:rsidRPr="00FD3642">
        <w:rPr>
          <w:rFonts w:ascii="Times New Roman" w:hAnsi="Times New Roman" w:cs="Times New Roman"/>
          <w:sz w:val="24"/>
          <w:szCs w:val="24"/>
        </w:rPr>
        <w:t>ni desteklemek</w:t>
      </w:r>
      <w:r w:rsidR="009F08FE" w:rsidRPr="00FD3642">
        <w:rPr>
          <w:rFonts w:ascii="Times New Roman" w:hAnsi="Times New Roman" w:cs="Times New Roman"/>
          <w:sz w:val="24"/>
          <w:szCs w:val="24"/>
        </w:rPr>
        <w:t xml:space="preserve">, </w:t>
      </w:r>
      <w:r w:rsidRPr="00FD3642">
        <w:rPr>
          <w:rFonts w:ascii="Times New Roman" w:hAnsi="Times New Roman" w:cs="Times New Roman"/>
          <w:sz w:val="24"/>
          <w:szCs w:val="24"/>
        </w:rPr>
        <w:t>gara</w:t>
      </w:r>
      <w:r w:rsidR="00CC3CA4" w:rsidRPr="00FD3642">
        <w:rPr>
          <w:rFonts w:ascii="Times New Roman" w:hAnsi="Times New Roman" w:cs="Times New Roman"/>
          <w:sz w:val="24"/>
          <w:szCs w:val="24"/>
        </w:rPr>
        <w:t>nti temini</w:t>
      </w:r>
      <w:r w:rsidR="009F08FE" w:rsidRPr="00FD3642">
        <w:rPr>
          <w:rFonts w:ascii="Times New Roman" w:hAnsi="Times New Roman" w:cs="Times New Roman"/>
          <w:sz w:val="24"/>
          <w:szCs w:val="24"/>
        </w:rPr>
        <w:t xml:space="preserve"> ile</w:t>
      </w:r>
      <w:r w:rsidRPr="00FD3642">
        <w:rPr>
          <w:rFonts w:ascii="Times New Roman" w:hAnsi="Times New Roman" w:cs="Times New Roman"/>
          <w:sz w:val="24"/>
          <w:szCs w:val="24"/>
        </w:rPr>
        <w:t xml:space="preserve"> </w:t>
      </w:r>
      <w:r w:rsidR="007B751A" w:rsidRPr="00FD3642">
        <w:rPr>
          <w:rFonts w:ascii="Times New Roman" w:hAnsi="Times New Roman" w:cs="Times New Roman"/>
          <w:sz w:val="24"/>
          <w:szCs w:val="24"/>
        </w:rPr>
        <w:t>hibe ve</w:t>
      </w:r>
      <w:r w:rsidRPr="00FD3642">
        <w:rPr>
          <w:rFonts w:ascii="Times New Roman" w:hAnsi="Times New Roman" w:cs="Times New Roman"/>
          <w:sz w:val="24"/>
          <w:szCs w:val="24"/>
        </w:rPr>
        <w:t xml:space="preserve"> faiz desteği</w:t>
      </w:r>
      <w:r w:rsidR="007B751A" w:rsidRPr="00FD3642">
        <w:rPr>
          <w:rFonts w:ascii="Times New Roman" w:hAnsi="Times New Roman" w:cs="Times New Roman"/>
          <w:sz w:val="24"/>
          <w:szCs w:val="24"/>
        </w:rPr>
        <w:t>ni</w:t>
      </w:r>
      <w:r w:rsidRPr="00FD3642">
        <w:rPr>
          <w:rFonts w:ascii="Times New Roman" w:hAnsi="Times New Roman" w:cs="Times New Roman"/>
          <w:sz w:val="24"/>
          <w:szCs w:val="24"/>
        </w:rPr>
        <w:t xml:space="preserve"> de </w:t>
      </w:r>
      <w:r w:rsidR="007B751A" w:rsidRPr="00FD3642">
        <w:rPr>
          <w:rFonts w:ascii="Times New Roman" w:hAnsi="Times New Roman" w:cs="Times New Roman"/>
          <w:sz w:val="24"/>
          <w:szCs w:val="24"/>
        </w:rPr>
        <w:t xml:space="preserve">verebilecek şekilde </w:t>
      </w:r>
      <w:r w:rsidRPr="00FD3642">
        <w:rPr>
          <w:rFonts w:ascii="Times New Roman" w:hAnsi="Times New Roman" w:cs="Times New Roman"/>
          <w:sz w:val="24"/>
          <w:szCs w:val="24"/>
        </w:rPr>
        <w:t>finansal araçlar</w:t>
      </w:r>
      <w:r w:rsidR="00CC3CA4" w:rsidRPr="00FD3642">
        <w:rPr>
          <w:rFonts w:ascii="Times New Roman" w:hAnsi="Times New Roman" w:cs="Times New Roman"/>
          <w:sz w:val="24"/>
          <w:szCs w:val="24"/>
        </w:rPr>
        <w:t>ın</w:t>
      </w:r>
      <w:r w:rsidR="007B751A" w:rsidRPr="00FD3642">
        <w:rPr>
          <w:rFonts w:ascii="Times New Roman" w:hAnsi="Times New Roman" w:cs="Times New Roman"/>
          <w:sz w:val="24"/>
          <w:szCs w:val="24"/>
        </w:rPr>
        <w:t xml:space="preserve"> geliştirilmesi ve bunların </w:t>
      </w:r>
      <w:r w:rsidR="00CC3CA4" w:rsidRPr="00FD3642">
        <w:rPr>
          <w:rFonts w:ascii="Times New Roman" w:hAnsi="Times New Roman" w:cs="Times New Roman"/>
          <w:sz w:val="24"/>
          <w:szCs w:val="24"/>
        </w:rPr>
        <w:t>uygulanmasını</w:t>
      </w:r>
      <w:r w:rsidR="007B751A" w:rsidRPr="00FD3642">
        <w:rPr>
          <w:rFonts w:ascii="Times New Roman" w:hAnsi="Times New Roman" w:cs="Times New Roman"/>
          <w:sz w:val="24"/>
          <w:szCs w:val="24"/>
        </w:rPr>
        <w:t xml:space="preserve"> </w:t>
      </w:r>
      <w:r w:rsidR="00CC3CA4" w:rsidRPr="00FD3642">
        <w:rPr>
          <w:rFonts w:ascii="Times New Roman" w:hAnsi="Times New Roman" w:cs="Times New Roman"/>
          <w:sz w:val="24"/>
          <w:szCs w:val="24"/>
        </w:rPr>
        <w:t>desteklemek</w:t>
      </w:r>
      <w:r w:rsidR="007B751A" w:rsidRPr="00FD3642">
        <w:rPr>
          <w:rFonts w:ascii="Times New Roman" w:hAnsi="Times New Roman" w:cs="Times New Roman"/>
          <w:sz w:val="24"/>
          <w:szCs w:val="24"/>
        </w:rPr>
        <w:t xml:space="preserve"> amacıyla kullanılır. </w:t>
      </w:r>
      <w:r w:rsidRPr="00FD3642">
        <w:rPr>
          <w:rFonts w:ascii="Times New Roman" w:hAnsi="Times New Roman" w:cs="Times New Roman"/>
          <w:sz w:val="24"/>
          <w:szCs w:val="24"/>
        </w:rPr>
        <w:t xml:space="preserve"> </w:t>
      </w:r>
      <w:r w:rsidR="00544C59" w:rsidRPr="00FD3642">
        <w:rPr>
          <w:rFonts w:ascii="Times New Roman" w:hAnsi="Times New Roman" w:cs="Times New Roman"/>
          <w:sz w:val="24"/>
          <w:szCs w:val="24"/>
        </w:rPr>
        <w:t xml:space="preserve"> </w:t>
      </w:r>
    </w:p>
    <w:p w14:paraId="0213675E" w14:textId="6326F24C" w:rsidR="0037718B" w:rsidRPr="00FD3642" w:rsidRDefault="0037718B"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w:t>
      </w:r>
      <w:r w:rsidR="00E66DF5" w:rsidRPr="00FD3642">
        <w:rPr>
          <w:rFonts w:ascii="Times New Roman" w:hAnsi="Times New Roman" w:cs="Times New Roman"/>
          <w:sz w:val="24"/>
          <w:szCs w:val="24"/>
        </w:rPr>
        <w:t>3</w:t>
      </w:r>
      <w:r w:rsidRPr="00FD3642">
        <w:rPr>
          <w:rFonts w:ascii="Times New Roman" w:hAnsi="Times New Roman" w:cs="Times New Roman"/>
          <w:sz w:val="24"/>
          <w:szCs w:val="24"/>
        </w:rPr>
        <w:t>) Bu maddenin uygulanmasına ilişkin usul ve esaslar Strateji ve Bütçe Başkanlığı ile ilgili Bakanlıkların görüşü alınarak Başkanlık tarafından belirlenir</w:t>
      </w:r>
      <w:r w:rsidRPr="00FD3642">
        <w:rPr>
          <w:rFonts w:ascii="Times New Roman" w:hAnsi="Times New Roman" w:cs="Times New Roman"/>
          <w:color w:val="FF0000"/>
          <w:sz w:val="24"/>
          <w:szCs w:val="24"/>
        </w:rPr>
        <w:t>.</w:t>
      </w:r>
    </w:p>
    <w:p w14:paraId="4561B01F" w14:textId="75C42D86" w:rsidR="0037718B" w:rsidRPr="00FD3642" w:rsidRDefault="0037718B" w:rsidP="00FD3642">
      <w:pPr>
        <w:widowControl w:val="0"/>
        <w:spacing w:after="120" w:line="276" w:lineRule="auto"/>
        <w:ind w:firstLine="709"/>
        <w:jc w:val="both"/>
        <w:rPr>
          <w:rFonts w:ascii="Times New Roman" w:hAnsi="Times New Roman" w:cs="Times New Roman"/>
          <w:sz w:val="24"/>
          <w:szCs w:val="24"/>
        </w:rPr>
      </w:pPr>
    </w:p>
    <w:p w14:paraId="1BF7FDC0" w14:textId="5EA8E4B9" w:rsidR="00F05175" w:rsidRPr="00FD3642" w:rsidRDefault="002E75C0" w:rsidP="00FD3642">
      <w:pPr>
        <w:spacing w:after="120" w:line="276" w:lineRule="auto"/>
        <w:ind w:firstLine="709"/>
        <w:jc w:val="center"/>
        <w:rPr>
          <w:rFonts w:ascii="Times New Roman" w:hAnsi="Times New Roman" w:cs="Times New Roman"/>
          <w:b/>
          <w:sz w:val="24"/>
          <w:szCs w:val="24"/>
        </w:rPr>
      </w:pPr>
      <w:r w:rsidRPr="00FD3642">
        <w:rPr>
          <w:rFonts w:ascii="Times New Roman" w:hAnsi="Times New Roman" w:cs="Times New Roman"/>
          <w:b/>
          <w:sz w:val="24"/>
          <w:szCs w:val="24"/>
        </w:rPr>
        <w:t>BEŞİNCİ</w:t>
      </w:r>
      <w:r w:rsidR="00F05175" w:rsidRPr="00FD3642">
        <w:rPr>
          <w:rFonts w:ascii="Times New Roman" w:hAnsi="Times New Roman" w:cs="Times New Roman"/>
          <w:b/>
          <w:sz w:val="24"/>
          <w:szCs w:val="24"/>
        </w:rPr>
        <w:t xml:space="preserve"> BÖLÜM</w:t>
      </w:r>
    </w:p>
    <w:p w14:paraId="13CE7F4D" w14:textId="7D4127F3" w:rsidR="00F05175" w:rsidRPr="00FD3642" w:rsidRDefault="00366E8B" w:rsidP="00FD3642">
      <w:pPr>
        <w:spacing w:after="120" w:line="276" w:lineRule="auto"/>
        <w:ind w:firstLine="709"/>
        <w:jc w:val="center"/>
        <w:rPr>
          <w:rFonts w:ascii="Times New Roman" w:hAnsi="Times New Roman" w:cs="Times New Roman"/>
          <w:b/>
          <w:sz w:val="24"/>
          <w:szCs w:val="24"/>
        </w:rPr>
      </w:pPr>
      <w:r w:rsidRPr="00FD3642">
        <w:rPr>
          <w:rFonts w:ascii="Times New Roman" w:hAnsi="Times New Roman" w:cs="Times New Roman"/>
          <w:b/>
          <w:sz w:val="24"/>
          <w:szCs w:val="24"/>
        </w:rPr>
        <w:t xml:space="preserve">Denetim, </w:t>
      </w:r>
      <w:r w:rsidR="00F05175" w:rsidRPr="00FD3642">
        <w:rPr>
          <w:rFonts w:ascii="Times New Roman" w:hAnsi="Times New Roman" w:cs="Times New Roman"/>
          <w:b/>
          <w:sz w:val="24"/>
          <w:szCs w:val="24"/>
        </w:rPr>
        <w:t>Çeşitli</w:t>
      </w:r>
      <w:r w:rsidRPr="00FD3642">
        <w:rPr>
          <w:rFonts w:ascii="Times New Roman" w:hAnsi="Times New Roman" w:cs="Times New Roman"/>
          <w:b/>
          <w:sz w:val="24"/>
          <w:szCs w:val="24"/>
        </w:rPr>
        <w:t xml:space="preserve"> </w:t>
      </w:r>
      <w:r w:rsidR="00F05175" w:rsidRPr="00FD3642">
        <w:rPr>
          <w:rFonts w:ascii="Times New Roman" w:hAnsi="Times New Roman" w:cs="Times New Roman"/>
          <w:b/>
          <w:sz w:val="24"/>
          <w:szCs w:val="24"/>
        </w:rPr>
        <w:t>ve Son Hükümler</w:t>
      </w:r>
    </w:p>
    <w:p w14:paraId="47A693AE" w14:textId="77777777" w:rsidR="00764B07" w:rsidRPr="00FD3642" w:rsidRDefault="00764B07" w:rsidP="00FD3642">
      <w:pPr>
        <w:spacing w:after="120" w:line="276" w:lineRule="auto"/>
        <w:ind w:firstLine="709"/>
        <w:jc w:val="center"/>
        <w:rPr>
          <w:rFonts w:ascii="Times New Roman" w:hAnsi="Times New Roman" w:cs="Times New Roman"/>
          <w:b/>
          <w:sz w:val="24"/>
          <w:szCs w:val="24"/>
        </w:rPr>
      </w:pPr>
    </w:p>
    <w:p w14:paraId="173E921B" w14:textId="77777777" w:rsidR="000B0B2E" w:rsidRPr="00FD3642" w:rsidRDefault="000B0B2E" w:rsidP="00FD3642">
      <w:pPr>
        <w:widowControl w:val="0"/>
        <w:spacing w:after="120" w:line="276" w:lineRule="auto"/>
        <w:ind w:firstLine="709"/>
        <w:jc w:val="both"/>
        <w:rPr>
          <w:rFonts w:ascii="Times New Roman" w:hAnsi="Times New Roman" w:cs="Times New Roman"/>
          <w:b/>
          <w:sz w:val="24"/>
          <w:szCs w:val="24"/>
        </w:rPr>
      </w:pPr>
      <w:r w:rsidRPr="00FD3642">
        <w:rPr>
          <w:rFonts w:ascii="Times New Roman" w:hAnsi="Times New Roman" w:cs="Times New Roman"/>
          <w:b/>
          <w:sz w:val="24"/>
          <w:szCs w:val="24"/>
        </w:rPr>
        <w:t>Denetim</w:t>
      </w:r>
    </w:p>
    <w:p w14:paraId="5677DC9D" w14:textId="56C93974" w:rsidR="000B0B2E" w:rsidRPr="00FD3642" w:rsidRDefault="000B0B2E"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b/>
          <w:sz w:val="24"/>
          <w:szCs w:val="24"/>
        </w:rPr>
        <w:t xml:space="preserve">MADDE 11- </w:t>
      </w:r>
      <w:r w:rsidR="005312EB" w:rsidRPr="00FD3642">
        <w:rPr>
          <w:rFonts w:ascii="Times New Roman" w:hAnsi="Times New Roman" w:cs="Times New Roman"/>
          <w:sz w:val="24"/>
          <w:szCs w:val="24"/>
        </w:rPr>
        <w:t>(1)</w:t>
      </w:r>
      <w:r w:rsidR="0039355B" w:rsidRPr="00FD3642">
        <w:rPr>
          <w:rFonts w:ascii="Times New Roman" w:hAnsi="Times New Roman" w:cs="Times New Roman"/>
          <w:sz w:val="24"/>
          <w:szCs w:val="24"/>
        </w:rPr>
        <w:t xml:space="preserve"> </w:t>
      </w:r>
      <w:r w:rsidR="00167DBF" w:rsidRPr="00FD3642">
        <w:rPr>
          <w:rFonts w:ascii="Times New Roman" w:hAnsi="Times New Roman" w:cs="Times New Roman"/>
          <w:sz w:val="24"/>
          <w:szCs w:val="24"/>
        </w:rPr>
        <w:t>Bu Kanun hükümlerine uyulup uyulmadığını denetleme yetkisi Bakanlığa aittir. Gerektiğinde bu yetki Başkanlığa devredilir.</w:t>
      </w:r>
    </w:p>
    <w:p w14:paraId="4F5765D3" w14:textId="58D5A931" w:rsidR="000B0B2E" w:rsidRPr="00FD3642" w:rsidRDefault="000B0B2E"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(2) Bu Kanunda belirtilen yükümlülüklerin yerine getirilmemesinden kaynaklı</w:t>
      </w:r>
      <w:r w:rsidR="00957966" w:rsidRPr="00FD3642">
        <w:rPr>
          <w:rFonts w:ascii="Times New Roman" w:hAnsi="Times New Roman" w:cs="Times New Roman"/>
          <w:sz w:val="24"/>
          <w:szCs w:val="24"/>
        </w:rPr>
        <w:t xml:space="preserve"> 2872 sayılı Kanun uyarınca</w:t>
      </w:r>
      <w:r w:rsidRPr="00FD3642">
        <w:rPr>
          <w:rFonts w:ascii="Times New Roman" w:hAnsi="Times New Roman" w:cs="Times New Roman"/>
          <w:sz w:val="24"/>
          <w:szCs w:val="24"/>
        </w:rPr>
        <w:t xml:space="preserve"> uygulanacak idari yaptırım kararlarına karşı açılacak olan davalar </w:t>
      </w:r>
      <w:r w:rsidR="00114D63" w:rsidRPr="00FD3642">
        <w:rPr>
          <w:rFonts w:ascii="Times New Roman" w:hAnsi="Times New Roman" w:cs="Times New Roman"/>
          <w:sz w:val="24"/>
          <w:szCs w:val="24"/>
        </w:rPr>
        <w:t>Ba</w:t>
      </w:r>
      <w:r w:rsidRPr="00FD3642">
        <w:rPr>
          <w:rFonts w:ascii="Times New Roman" w:hAnsi="Times New Roman" w:cs="Times New Roman"/>
          <w:sz w:val="24"/>
          <w:szCs w:val="24"/>
        </w:rPr>
        <w:t xml:space="preserve">kanlığa karşı açılır.  </w:t>
      </w:r>
    </w:p>
    <w:p w14:paraId="66EA33FB" w14:textId="77777777" w:rsidR="000B0B2E" w:rsidRPr="00FD3642" w:rsidRDefault="000B0B2E"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(3) Bu Kanunda açıkça gösterilen haller dışında, bilgi sunma ve belgelendirme yükümlülükleri kapsamında sunulan veri, bilgi ve belgelerin gizliliği esastır. Bu hükmün ihlali halinde 24/3/2016 tarihli ve 6698 sayılı Kişisel Verilerin Korunması Kanununun 18 inci maddesi ile 5237 sayılı Kanunun 239 uncu maddesi uygulanır.</w:t>
      </w:r>
    </w:p>
    <w:p w14:paraId="41D90657" w14:textId="77777777" w:rsidR="000B0B2E" w:rsidRPr="00FD3642" w:rsidRDefault="000B0B2E"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(4) Bu Kanunda hüküm bulunmayan hallerde, 2872 sayılı Kanunun, 6362 sayılı Kanunun ve diğer Kanunların ilgili hükümleri uygulanır.</w:t>
      </w:r>
    </w:p>
    <w:p w14:paraId="73F66A90" w14:textId="5C7C6488" w:rsidR="00F05175" w:rsidRPr="00FD3642" w:rsidRDefault="00F05175" w:rsidP="00FD3642">
      <w:pPr>
        <w:widowControl w:val="0"/>
        <w:spacing w:after="120" w:line="276" w:lineRule="auto"/>
        <w:ind w:firstLine="709"/>
        <w:jc w:val="both"/>
        <w:rPr>
          <w:rFonts w:ascii="Times New Roman" w:hAnsi="Times New Roman" w:cs="Times New Roman"/>
          <w:b/>
          <w:sz w:val="24"/>
          <w:szCs w:val="24"/>
        </w:rPr>
      </w:pPr>
      <w:r w:rsidRPr="00FD3642">
        <w:rPr>
          <w:rFonts w:ascii="Times New Roman" w:hAnsi="Times New Roman" w:cs="Times New Roman"/>
          <w:b/>
          <w:sz w:val="24"/>
          <w:szCs w:val="24"/>
        </w:rPr>
        <w:lastRenderedPageBreak/>
        <w:t>Taşra teşkilatı</w:t>
      </w:r>
    </w:p>
    <w:p w14:paraId="4F62FBFD" w14:textId="0BAB44C5" w:rsidR="00F05175" w:rsidRPr="00FD3642" w:rsidRDefault="00F05175"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b/>
          <w:sz w:val="24"/>
          <w:szCs w:val="24"/>
        </w:rPr>
        <w:t xml:space="preserve">MADDE </w:t>
      </w:r>
      <w:r w:rsidR="000B0B2E" w:rsidRPr="00FD3642">
        <w:rPr>
          <w:rFonts w:ascii="Times New Roman" w:hAnsi="Times New Roman" w:cs="Times New Roman"/>
          <w:b/>
          <w:sz w:val="24"/>
          <w:szCs w:val="24"/>
        </w:rPr>
        <w:t>12</w:t>
      </w:r>
      <w:r w:rsidRPr="00FD3642">
        <w:rPr>
          <w:rFonts w:ascii="Times New Roman" w:hAnsi="Times New Roman" w:cs="Times New Roman"/>
          <w:b/>
          <w:sz w:val="24"/>
          <w:szCs w:val="24"/>
        </w:rPr>
        <w:t xml:space="preserve">- </w:t>
      </w:r>
      <w:r w:rsidRPr="00FD3642">
        <w:rPr>
          <w:rFonts w:ascii="Times New Roman" w:hAnsi="Times New Roman" w:cs="Times New Roman"/>
          <w:sz w:val="24"/>
          <w:szCs w:val="24"/>
        </w:rPr>
        <w:t>(1)</w:t>
      </w:r>
      <w:r w:rsidR="00E34D1D" w:rsidRPr="00FD3642">
        <w:rPr>
          <w:rFonts w:ascii="Times New Roman" w:hAnsi="Times New Roman" w:cs="Times New Roman"/>
          <w:sz w:val="24"/>
          <w:szCs w:val="24"/>
        </w:rPr>
        <w:t xml:space="preserve"> </w:t>
      </w:r>
      <w:r w:rsidRPr="00FD3642">
        <w:rPr>
          <w:rFonts w:ascii="Times New Roman" w:hAnsi="Times New Roman" w:cs="Times New Roman"/>
          <w:sz w:val="24"/>
          <w:szCs w:val="24"/>
        </w:rPr>
        <w:t>Başkanlık, ilgili mevzuat hükümleri çerçevesinde taşra teşkilatı kurmaya yetkilidir.</w:t>
      </w:r>
    </w:p>
    <w:p w14:paraId="236A057C" w14:textId="78B62406" w:rsidR="00F05175" w:rsidRPr="00FD3642" w:rsidRDefault="00F05175" w:rsidP="00FD3642">
      <w:pPr>
        <w:spacing w:after="120" w:line="276" w:lineRule="auto"/>
        <w:ind w:firstLine="709"/>
        <w:jc w:val="both"/>
        <w:rPr>
          <w:rFonts w:ascii="Times New Roman" w:hAnsi="Times New Roman" w:cs="Times New Roman"/>
          <w:b/>
          <w:sz w:val="24"/>
          <w:szCs w:val="24"/>
        </w:rPr>
      </w:pPr>
      <w:r w:rsidRPr="00FD3642">
        <w:rPr>
          <w:rFonts w:ascii="Times New Roman" w:hAnsi="Times New Roman" w:cs="Times New Roman"/>
          <w:b/>
          <w:sz w:val="24"/>
          <w:szCs w:val="24"/>
        </w:rPr>
        <w:t>Düzenleyici işlemler ve çeşitli hükümler</w:t>
      </w:r>
    </w:p>
    <w:p w14:paraId="35612117" w14:textId="570F9E6F" w:rsidR="00F05175" w:rsidRPr="00FD3642" w:rsidRDefault="00F05175"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b/>
          <w:sz w:val="24"/>
          <w:szCs w:val="24"/>
        </w:rPr>
        <w:t xml:space="preserve">MADDE </w:t>
      </w:r>
      <w:r w:rsidR="000B0B2E" w:rsidRPr="00FD3642">
        <w:rPr>
          <w:rFonts w:ascii="Times New Roman" w:hAnsi="Times New Roman" w:cs="Times New Roman"/>
          <w:b/>
          <w:sz w:val="24"/>
          <w:szCs w:val="24"/>
        </w:rPr>
        <w:t>13</w:t>
      </w:r>
      <w:r w:rsidRPr="00FD3642">
        <w:rPr>
          <w:rFonts w:ascii="Times New Roman" w:hAnsi="Times New Roman" w:cs="Times New Roman"/>
          <w:b/>
          <w:sz w:val="24"/>
          <w:szCs w:val="24"/>
        </w:rPr>
        <w:t>-</w:t>
      </w:r>
      <w:r w:rsidRPr="00FD3642">
        <w:rPr>
          <w:rFonts w:ascii="Times New Roman" w:hAnsi="Times New Roman" w:cs="Times New Roman"/>
          <w:sz w:val="24"/>
          <w:szCs w:val="24"/>
        </w:rPr>
        <w:t xml:space="preserve"> (1) Kanunda aksine hüküm bulunmadıkça, bu Kanunun uygulanmasına ilişkin usul ve esaslar Başkanlıkça belirlenir.</w:t>
      </w:r>
    </w:p>
    <w:p w14:paraId="6A3F4E4A" w14:textId="1CB04C45" w:rsidR="00F05175" w:rsidRPr="00FD3642" w:rsidRDefault="00F05175"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w:t>
      </w:r>
      <w:r w:rsidR="00921195" w:rsidRPr="00FD3642">
        <w:rPr>
          <w:rFonts w:ascii="Times New Roman" w:hAnsi="Times New Roman" w:cs="Times New Roman"/>
          <w:sz w:val="24"/>
          <w:szCs w:val="24"/>
        </w:rPr>
        <w:t>2</w:t>
      </w:r>
      <w:r w:rsidRPr="00FD3642">
        <w:rPr>
          <w:rFonts w:ascii="Times New Roman" w:hAnsi="Times New Roman" w:cs="Times New Roman"/>
          <w:sz w:val="24"/>
          <w:szCs w:val="24"/>
        </w:rPr>
        <w:t>) Bu Kanun kapsamında kurulan ve çalışma usul ve esasları Başkanlıkça belirlenen Karbon Piyasası Kurulu başkan ve üyelerine, görev yapılan toplantılar için (30.000) gösterge rakamının memur aylık katsayısı ile çarpımı sonucu bulunacak tutar üzerinden huzur hakkı ödenir.</w:t>
      </w:r>
    </w:p>
    <w:p w14:paraId="19AB4C0B" w14:textId="19FF3D7E" w:rsidR="00F05175" w:rsidRPr="00FD3642" w:rsidRDefault="00F05175" w:rsidP="00FD3642">
      <w:pPr>
        <w:spacing w:after="120" w:line="276" w:lineRule="auto"/>
        <w:ind w:firstLine="709"/>
        <w:jc w:val="both"/>
        <w:rPr>
          <w:rFonts w:ascii="Times New Roman" w:eastAsia="Times New Roman" w:hAnsi="Times New Roman" w:cs="Times New Roman"/>
          <w:b/>
          <w:sz w:val="24"/>
          <w:szCs w:val="24"/>
        </w:rPr>
      </w:pPr>
      <w:r w:rsidRPr="00FD3642">
        <w:rPr>
          <w:rFonts w:ascii="Times New Roman" w:eastAsia="Times New Roman" w:hAnsi="Times New Roman" w:cs="Times New Roman"/>
          <w:b/>
          <w:sz w:val="24"/>
          <w:szCs w:val="24"/>
        </w:rPr>
        <w:t>Değiştirilen ve yürürlükten kaldırılan hükümler</w:t>
      </w:r>
    </w:p>
    <w:p w14:paraId="000E3A8A" w14:textId="77777777" w:rsidR="00C8646E" w:rsidRPr="00FD3642" w:rsidRDefault="00F05175" w:rsidP="00FD3642">
      <w:pPr>
        <w:spacing w:after="120" w:line="276" w:lineRule="auto"/>
        <w:ind w:firstLine="709"/>
        <w:jc w:val="both"/>
        <w:rPr>
          <w:rFonts w:ascii="Times New Roman" w:eastAsia="Times New Roman" w:hAnsi="Times New Roman" w:cs="Times New Roman"/>
          <w:sz w:val="24"/>
          <w:szCs w:val="24"/>
        </w:rPr>
      </w:pPr>
      <w:r w:rsidRPr="00FD3642">
        <w:rPr>
          <w:rFonts w:ascii="Times New Roman" w:eastAsia="Times New Roman" w:hAnsi="Times New Roman" w:cs="Times New Roman"/>
          <w:b/>
          <w:sz w:val="24"/>
          <w:szCs w:val="24"/>
        </w:rPr>
        <w:t xml:space="preserve">MADDE </w:t>
      </w:r>
      <w:r w:rsidR="000B0B2E" w:rsidRPr="00FD3642">
        <w:rPr>
          <w:rFonts w:ascii="Times New Roman" w:eastAsia="Times New Roman" w:hAnsi="Times New Roman" w:cs="Times New Roman"/>
          <w:b/>
          <w:sz w:val="24"/>
          <w:szCs w:val="24"/>
        </w:rPr>
        <w:t>14</w:t>
      </w:r>
      <w:r w:rsidRPr="00FD3642">
        <w:rPr>
          <w:rFonts w:ascii="Times New Roman" w:eastAsia="Times New Roman" w:hAnsi="Times New Roman" w:cs="Times New Roman"/>
          <w:b/>
          <w:sz w:val="24"/>
          <w:szCs w:val="24"/>
        </w:rPr>
        <w:t>-</w:t>
      </w:r>
      <w:r w:rsidRPr="00FD3642">
        <w:rPr>
          <w:rFonts w:ascii="Times New Roman" w:eastAsia="Times New Roman" w:hAnsi="Times New Roman" w:cs="Times New Roman"/>
          <w:sz w:val="24"/>
          <w:szCs w:val="24"/>
        </w:rPr>
        <w:t xml:space="preserve"> </w:t>
      </w:r>
      <w:r w:rsidR="00C8646E" w:rsidRPr="00FD3642">
        <w:rPr>
          <w:rFonts w:ascii="Times New Roman" w:eastAsia="Times New Roman" w:hAnsi="Times New Roman" w:cs="Times New Roman"/>
          <w:sz w:val="24"/>
          <w:szCs w:val="24"/>
        </w:rPr>
        <w:t>(1) 14/7/1965 tarihli ve 657 sayılı Devlet Memurları Kanununun;</w:t>
      </w:r>
    </w:p>
    <w:p w14:paraId="3CE863E0" w14:textId="77777777" w:rsidR="00C8646E" w:rsidRPr="00FD3642" w:rsidRDefault="00C8646E" w:rsidP="00FD3642">
      <w:pPr>
        <w:spacing w:after="120" w:line="276" w:lineRule="auto"/>
        <w:ind w:firstLine="709"/>
        <w:jc w:val="both"/>
        <w:rPr>
          <w:rFonts w:ascii="Times New Roman" w:eastAsia="Times New Roman" w:hAnsi="Times New Roman" w:cs="Times New Roman"/>
          <w:sz w:val="24"/>
          <w:szCs w:val="24"/>
        </w:rPr>
      </w:pPr>
      <w:r w:rsidRPr="00FD3642">
        <w:rPr>
          <w:rFonts w:ascii="Times New Roman" w:eastAsia="Times New Roman" w:hAnsi="Times New Roman" w:cs="Times New Roman"/>
          <w:sz w:val="24"/>
          <w:szCs w:val="24"/>
        </w:rPr>
        <w:t xml:space="preserve">a) 36 </w:t>
      </w:r>
      <w:proofErr w:type="spellStart"/>
      <w:r w:rsidRPr="00FD3642">
        <w:rPr>
          <w:rFonts w:ascii="Times New Roman" w:eastAsia="Times New Roman" w:hAnsi="Times New Roman" w:cs="Times New Roman"/>
          <w:sz w:val="24"/>
          <w:szCs w:val="24"/>
        </w:rPr>
        <w:t>ncı</w:t>
      </w:r>
      <w:proofErr w:type="spellEnd"/>
      <w:r w:rsidRPr="00FD3642">
        <w:rPr>
          <w:rFonts w:ascii="Times New Roman" w:eastAsia="Times New Roman" w:hAnsi="Times New Roman" w:cs="Times New Roman"/>
          <w:sz w:val="24"/>
          <w:szCs w:val="24"/>
        </w:rPr>
        <w:t xml:space="preserve"> maddesinin “Ortak Hükümler” başlıklı bölümünün (A) fıkrasının (11) numaralı bendine “Çevre ve Şehircilik Uzman Yardımcıları” ibaresinden sonra gelmek üzere “, İklim Değişikliği Uzman Yardımcıları” ibaresi, “Çevre ve Şehircilik Uzmanlığına” ibaresinden sonra gelmek üzere “, İklim Değişikliği Uzmanlığına” ibaresi eklenmiştir.</w:t>
      </w:r>
    </w:p>
    <w:p w14:paraId="3A4C5481" w14:textId="77777777" w:rsidR="00C8646E" w:rsidRPr="00FD3642" w:rsidRDefault="00C8646E" w:rsidP="00FD3642">
      <w:pPr>
        <w:spacing w:after="120" w:line="276" w:lineRule="auto"/>
        <w:ind w:firstLine="709"/>
        <w:jc w:val="both"/>
        <w:rPr>
          <w:rFonts w:ascii="Times New Roman" w:eastAsia="Times New Roman" w:hAnsi="Times New Roman" w:cs="Times New Roman"/>
          <w:sz w:val="24"/>
          <w:szCs w:val="24"/>
        </w:rPr>
      </w:pPr>
      <w:r w:rsidRPr="00FD3642">
        <w:rPr>
          <w:rFonts w:ascii="Times New Roman" w:eastAsia="Times New Roman" w:hAnsi="Times New Roman" w:cs="Times New Roman"/>
          <w:sz w:val="24"/>
          <w:szCs w:val="24"/>
        </w:rPr>
        <w:t xml:space="preserve">b) 152 </w:t>
      </w:r>
      <w:proofErr w:type="spellStart"/>
      <w:r w:rsidRPr="00FD3642">
        <w:rPr>
          <w:rFonts w:ascii="Times New Roman" w:eastAsia="Times New Roman" w:hAnsi="Times New Roman" w:cs="Times New Roman"/>
          <w:sz w:val="24"/>
          <w:szCs w:val="24"/>
        </w:rPr>
        <w:t>nci</w:t>
      </w:r>
      <w:proofErr w:type="spellEnd"/>
      <w:r w:rsidRPr="00FD3642">
        <w:rPr>
          <w:rFonts w:ascii="Times New Roman" w:eastAsia="Times New Roman" w:hAnsi="Times New Roman" w:cs="Times New Roman"/>
          <w:sz w:val="24"/>
          <w:szCs w:val="24"/>
        </w:rPr>
        <w:t xml:space="preserve"> maddesinin “II- Tazminatlar” kısmının “A- Özel Hizmet Tazminatı” bölümünün (ğ) bendine “Çevre ve Şehircilik Uzmanları” ibaresinden sonra gelmek üzere “, İklim Değişikliği Uzmanları” ibaresi eklenmiştir.</w:t>
      </w:r>
    </w:p>
    <w:p w14:paraId="1D52AEF5" w14:textId="77777777" w:rsidR="00C8646E" w:rsidRPr="00FD3642" w:rsidRDefault="00C8646E" w:rsidP="00FD3642">
      <w:pPr>
        <w:spacing w:after="120" w:line="276" w:lineRule="auto"/>
        <w:ind w:firstLine="709"/>
        <w:jc w:val="both"/>
        <w:rPr>
          <w:rFonts w:ascii="Times New Roman" w:eastAsia="Times New Roman" w:hAnsi="Times New Roman" w:cs="Times New Roman"/>
          <w:sz w:val="24"/>
          <w:szCs w:val="24"/>
        </w:rPr>
      </w:pPr>
      <w:r w:rsidRPr="00FD3642">
        <w:rPr>
          <w:rFonts w:ascii="Times New Roman" w:eastAsia="Times New Roman" w:hAnsi="Times New Roman" w:cs="Times New Roman"/>
          <w:sz w:val="24"/>
          <w:szCs w:val="24"/>
        </w:rPr>
        <w:t>c) Eki (I) sayılı Ek Gösterge Cetvelinin “I- Genel İdare Hizmetleri Sınıfı” bölümünün (g) bendine “Çevre ve Şehircilik Uzmanları,” ibaresinden sonra gelmek üzere “İklim Değişikliği Uzmanları” ibaresi eklenmiştir.</w:t>
      </w:r>
    </w:p>
    <w:p w14:paraId="5B910FB2" w14:textId="1BD48F34" w:rsidR="00F05175" w:rsidRPr="00FD3642" w:rsidRDefault="00C8646E" w:rsidP="00FD3642">
      <w:pPr>
        <w:spacing w:after="120" w:line="276" w:lineRule="auto"/>
        <w:ind w:firstLine="709"/>
        <w:jc w:val="both"/>
        <w:rPr>
          <w:rFonts w:ascii="Times New Roman" w:eastAsia="Times New Roman" w:hAnsi="Times New Roman" w:cs="Times New Roman"/>
          <w:sz w:val="24"/>
          <w:szCs w:val="24"/>
        </w:rPr>
      </w:pPr>
      <w:r w:rsidRPr="00FD3642">
        <w:rPr>
          <w:rFonts w:ascii="Times New Roman" w:eastAsia="Times New Roman" w:hAnsi="Times New Roman" w:cs="Times New Roman"/>
          <w:sz w:val="24"/>
          <w:szCs w:val="24"/>
        </w:rPr>
        <w:t xml:space="preserve"> (2</w:t>
      </w:r>
      <w:r w:rsidR="00F05175" w:rsidRPr="00FD3642">
        <w:rPr>
          <w:rFonts w:ascii="Times New Roman" w:eastAsia="Times New Roman" w:hAnsi="Times New Roman" w:cs="Times New Roman"/>
          <w:sz w:val="24"/>
          <w:szCs w:val="24"/>
        </w:rPr>
        <w:t>) 09/08/1983 tarihli ve 2872 sayılı Çevre Kanununun;</w:t>
      </w:r>
    </w:p>
    <w:p w14:paraId="6714075D" w14:textId="7C2771F5" w:rsidR="00F05175" w:rsidRPr="00FD3642" w:rsidRDefault="00F05175" w:rsidP="00FD3642">
      <w:pPr>
        <w:spacing w:after="120" w:line="276" w:lineRule="auto"/>
        <w:ind w:firstLine="709"/>
        <w:jc w:val="both"/>
        <w:rPr>
          <w:rFonts w:ascii="Times New Roman" w:eastAsia="Times New Roman" w:hAnsi="Times New Roman" w:cs="Times New Roman"/>
          <w:sz w:val="24"/>
          <w:szCs w:val="24"/>
        </w:rPr>
      </w:pPr>
      <w:r w:rsidRPr="00FD3642">
        <w:rPr>
          <w:rFonts w:ascii="Times New Roman" w:eastAsia="Times New Roman" w:hAnsi="Times New Roman" w:cs="Times New Roman"/>
          <w:sz w:val="24"/>
          <w:szCs w:val="24"/>
        </w:rPr>
        <w:t>a) 3 üncü maddesinin birinci fıkrasının (h) bendinde yer alan “için uyulması zorunlu standartlar” ibaresi madde metninden çıkarılmıştır.</w:t>
      </w:r>
    </w:p>
    <w:p w14:paraId="066B639D" w14:textId="77777777" w:rsidR="00F05175" w:rsidRPr="00FD3642" w:rsidRDefault="00F05175"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b) 12 </w:t>
      </w:r>
      <w:proofErr w:type="spellStart"/>
      <w:r w:rsidRPr="00FD3642">
        <w:rPr>
          <w:rFonts w:ascii="Times New Roman" w:hAnsi="Times New Roman" w:cs="Times New Roman"/>
          <w:sz w:val="24"/>
          <w:szCs w:val="24"/>
        </w:rPr>
        <w:t>nci</w:t>
      </w:r>
      <w:proofErr w:type="spellEnd"/>
      <w:r w:rsidRPr="00FD3642">
        <w:rPr>
          <w:rFonts w:ascii="Times New Roman" w:hAnsi="Times New Roman" w:cs="Times New Roman"/>
          <w:sz w:val="24"/>
          <w:szCs w:val="24"/>
        </w:rPr>
        <w:t xml:space="preserve"> maddesinin birinci fıkrasına “Bakanlıkça;” ibaresinden sonra gelmek üzere “ İklim Değişikliği Başkanlığına,” ibaresi eklenmiştir.</w:t>
      </w:r>
    </w:p>
    <w:p w14:paraId="03367A84" w14:textId="77777777" w:rsidR="002E6581" w:rsidRPr="00FD3642" w:rsidRDefault="002E6581"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c) 20 </w:t>
      </w:r>
      <w:proofErr w:type="spellStart"/>
      <w:r w:rsidRPr="00FD3642">
        <w:rPr>
          <w:rFonts w:ascii="Times New Roman" w:hAnsi="Times New Roman" w:cs="Times New Roman"/>
          <w:sz w:val="24"/>
          <w:szCs w:val="24"/>
        </w:rPr>
        <w:t>nci</w:t>
      </w:r>
      <w:proofErr w:type="spellEnd"/>
      <w:r w:rsidRPr="00FD3642">
        <w:rPr>
          <w:rFonts w:ascii="Times New Roman" w:hAnsi="Times New Roman" w:cs="Times New Roman"/>
          <w:sz w:val="24"/>
          <w:szCs w:val="24"/>
        </w:rPr>
        <w:t xml:space="preserve"> maddesinin birinci fıkrasının (</w:t>
      </w:r>
      <w:proofErr w:type="spellStart"/>
      <w:r w:rsidRPr="00FD3642">
        <w:rPr>
          <w:rFonts w:ascii="Times New Roman" w:hAnsi="Times New Roman" w:cs="Times New Roman"/>
          <w:sz w:val="24"/>
          <w:szCs w:val="24"/>
        </w:rPr>
        <w:t>çç</w:t>
      </w:r>
      <w:proofErr w:type="spellEnd"/>
      <w:r w:rsidRPr="00FD3642">
        <w:rPr>
          <w:rFonts w:ascii="Times New Roman" w:hAnsi="Times New Roman" w:cs="Times New Roman"/>
          <w:sz w:val="24"/>
          <w:szCs w:val="24"/>
        </w:rPr>
        <w:t>) bendinin ikinci alt bendinden sonra gelmek üzere aşağıdaki alt bent ve (</w:t>
      </w:r>
      <w:proofErr w:type="spellStart"/>
      <w:r w:rsidRPr="00FD3642">
        <w:rPr>
          <w:rFonts w:ascii="Times New Roman" w:hAnsi="Times New Roman" w:cs="Times New Roman"/>
          <w:sz w:val="24"/>
          <w:szCs w:val="24"/>
        </w:rPr>
        <w:t>ıı</w:t>
      </w:r>
      <w:proofErr w:type="spellEnd"/>
      <w:r w:rsidRPr="00FD3642">
        <w:rPr>
          <w:rFonts w:ascii="Times New Roman" w:hAnsi="Times New Roman" w:cs="Times New Roman"/>
          <w:sz w:val="24"/>
          <w:szCs w:val="24"/>
        </w:rPr>
        <w:t>) bendinden sonra gelmek üzere aşağıdaki bentler eklenmiştir.</w:t>
      </w:r>
    </w:p>
    <w:p w14:paraId="700122C6" w14:textId="77777777" w:rsidR="002E6581" w:rsidRPr="00FD3642" w:rsidRDefault="002E6581" w:rsidP="00FD3642">
      <w:pPr>
        <w:widowControl w:val="0"/>
        <w:tabs>
          <w:tab w:val="left" w:pos="566"/>
        </w:tabs>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“3) Doğrulanmış sera gazı </w:t>
      </w:r>
      <w:proofErr w:type="gramStart"/>
      <w:r w:rsidRPr="00FD3642">
        <w:rPr>
          <w:rFonts w:ascii="Times New Roman" w:hAnsi="Times New Roman" w:cs="Times New Roman"/>
          <w:sz w:val="24"/>
          <w:szCs w:val="24"/>
        </w:rPr>
        <w:t>emisyon</w:t>
      </w:r>
      <w:proofErr w:type="gramEnd"/>
      <w:r w:rsidRPr="00FD3642">
        <w:rPr>
          <w:rFonts w:ascii="Times New Roman" w:hAnsi="Times New Roman" w:cs="Times New Roman"/>
          <w:sz w:val="24"/>
          <w:szCs w:val="24"/>
        </w:rPr>
        <w:t xml:space="preserve"> raporunun zamanında sunulmaması durumunda, İşlem Kayıt Sistemindeki hesaplarda yer alan tahsisatlar üzerinden işlem yapılması engellenir. Doğrulanmış sera gazı </w:t>
      </w:r>
      <w:proofErr w:type="gramStart"/>
      <w:r w:rsidRPr="00FD3642">
        <w:rPr>
          <w:rFonts w:ascii="Times New Roman" w:hAnsi="Times New Roman" w:cs="Times New Roman"/>
          <w:sz w:val="24"/>
          <w:szCs w:val="24"/>
        </w:rPr>
        <w:t>emisyon</w:t>
      </w:r>
      <w:proofErr w:type="gramEnd"/>
      <w:r w:rsidRPr="00FD3642">
        <w:rPr>
          <w:rFonts w:ascii="Times New Roman" w:hAnsi="Times New Roman" w:cs="Times New Roman"/>
          <w:sz w:val="24"/>
          <w:szCs w:val="24"/>
        </w:rPr>
        <w:t xml:space="preserve"> raporunun sunulmasıyla birlikte hesaplardaki engel kaldırılır. Raporun sunulması ile hesaplardaki engelin kaldırılması, idari para cezasının uygulanmasına engel teşkil etmez.</w:t>
      </w:r>
    </w:p>
    <w:p w14:paraId="20666AC4" w14:textId="0AC441CF" w:rsidR="00F05175" w:rsidRPr="00FD3642" w:rsidRDefault="002E6581"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 </w:t>
      </w:r>
      <w:r w:rsidR="00D76809" w:rsidRPr="00FD3642">
        <w:rPr>
          <w:rFonts w:ascii="Times New Roman" w:hAnsi="Times New Roman" w:cs="Times New Roman"/>
          <w:sz w:val="24"/>
          <w:szCs w:val="24"/>
        </w:rPr>
        <w:t>ii</w:t>
      </w:r>
      <w:r w:rsidR="00F05175" w:rsidRPr="00FD3642">
        <w:rPr>
          <w:rFonts w:ascii="Times New Roman" w:hAnsi="Times New Roman" w:cs="Times New Roman"/>
          <w:sz w:val="24"/>
          <w:szCs w:val="24"/>
        </w:rPr>
        <w:t xml:space="preserve">) Ozon Tabakasını İncelten Maddelere ilişkin </w:t>
      </w:r>
      <w:proofErr w:type="spellStart"/>
      <w:r w:rsidR="00F05175" w:rsidRPr="00FD3642">
        <w:rPr>
          <w:rFonts w:ascii="Times New Roman" w:hAnsi="Times New Roman" w:cs="Times New Roman"/>
          <w:sz w:val="24"/>
          <w:szCs w:val="24"/>
        </w:rPr>
        <w:t>usûl</w:t>
      </w:r>
      <w:proofErr w:type="spellEnd"/>
      <w:r w:rsidR="00F05175" w:rsidRPr="00FD3642">
        <w:rPr>
          <w:rFonts w:ascii="Times New Roman" w:hAnsi="Times New Roman" w:cs="Times New Roman"/>
          <w:sz w:val="24"/>
          <w:szCs w:val="24"/>
        </w:rPr>
        <w:t xml:space="preserve"> ve esaslara, yasaklara veya sınırlamalara aykırı olarak; </w:t>
      </w:r>
    </w:p>
    <w:p w14:paraId="141A9728" w14:textId="77777777" w:rsidR="00F05175" w:rsidRPr="00FD3642" w:rsidRDefault="00F05175"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a) 2025 yılı itibariyle üreten, işleyen, ithal ve ihraç edenler ile piyasaya arz edenlere 320.000 Türk Lirası; </w:t>
      </w:r>
    </w:p>
    <w:p w14:paraId="5B25849D" w14:textId="77777777" w:rsidR="00F05175" w:rsidRPr="00FD3642" w:rsidRDefault="00F05175"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b)Taşıyan, bakım, onarım ve servis amaçlı hizmet veren gerçek ve tüzel kişilere 32.000 Türk Lirası</w:t>
      </w:r>
    </w:p>
    <w:p w14:paraId="495D65E2" w14:textId="77777777" w:rsidR="00F05175" w:rsidRPr="00FD3642" w:rsidRDefault="00F05175"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lastRenderedPageBreak/>
        <w:t>c)Bildirim ve raporları veri tabanına süresi içerisinde girmeyen ya da verileri güncellemeyenlere 32.000 Türk Lirası,</w:t>
      </w:r>
    </w:p>
    <w:p w14:paraId="1F1A69B1" w14:textId="77777777" w:rsidR="00F05175" w:rsidRPr="00FD3642" w:rsidRDefault="00F05175"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idarî para cezası verilir.</w:t>
      </w:r>
    </w:p>
    <w:p w14:paraId="535575EE" w14:textId="1E79F1BD" w:rsidR="00F05175" w:rsidRPr="00FD3642" w:rsidRDefault="00D76809" w:rsidP="00FD3642">
      <w:pPr>
        <w:spacing w:after="120" w:line="276" w:lineRule="auto"/>
        <w:ind w:firstLine="709"/>
        <w:jc w:val="both"/>
        <w:rPr>
          <w:rFonts w:ascii="Times New Roman" w:hAnsi="Times New Roman" w:cs="Times New Roman"/>
          <w:sz w:val="24"/>
          <w:szCs w:val="24"/>
        </w:rPr>
      </w:pPr>
      <w:proofErr w:type="spellStart"/>
      <w:r w:rsidRPr="00FD3642">
        <w:rPr>
          <w:rFonts w:ascii="Times New Roman" w:hAnsi="Times New Roman" w:cs="Times New Roman"/>
          <w:sz w:val="24"/>
          <w:szCs w:val="24"/>
        </w:rPr>
        <w:t>jj</w:t>
      </w:r>
      <w:proofErr w:type="spellEnd"/>
      <w:r w:rsidR="00F05175" w:rsidRPr="00FD3642">
        <w:rPr>
          <w:rFonts w:ascii="Times New Roman" w:hAnsi="Times New Roman" w:cs="Times New Roman"/>
          <w:sz w:val="24"/>
          <w:szCs w:val="24"/>
        </w:rPr>
        <w:t xml:space="preserve">) Florlu Sera Gazlarına ilişkin </w:t>
      </w:r>
      <w:proofErr w:type="spellStart"/>
      <w:r w:rsidR="00F05175" w:rsidRPr="00FD3642">
        <w:rPr>
          <w:rFonts w:ascii="Times New Roman" w:hAnsi="Times New Roman" w:cs="Times New Roman"/>
          <w:sz w:val="24"/>
          <w:szCs w:val="24"/>
        </w:rPr>
        <w:t>usûl</w:t>
      </w:r>
      <w:proofErr w:type="spellEnd"/>
      <w:r w:rsidR="00F05175" w:rsidRPr="00FD3642">
        <w:rPr>
          <w:rFonts w:ascii="Times New Roman" w:hAnsi="Times New Roman" w:cs="Times New Roman"/>
          <w:sz w:val="24"/>
          <w:szCs w:val="24"/>
        </w:rPr>
        <w:t xml:space="preserve"> ve esaslara, yasaklara veya sınırlamalara aykırı olarak, florlu sera gazları ve/veya florlu sera gazı içeren ve çalışması bu maddelere bağlı olan ürün ve/veya </w:t>
      </w:r>
      <w:proofErr w:type="gramStart"/>
      <w:r w:rsidR="00F05175" w:rsidRPr="00FD3642">
        <w:rPr>
          <w:rFonts w:ascii="Times New Roman" w:hAnsi="Times New Roman" w:cs="Times New Roman"/>
          <w:sz w:val="24"/>
          <w:szCs w:val="24"/>
        </w:rPr>
        <w:t>ekipmanı</w:t>
      </w:r>
      <w:proofErr w:type="gramEnd"/>
      <w:r w:rsidR="00F05175" w:rsidRPr="00FD3642">
        <w:rPr>
          <w:rFonts w:ascii="Times New Roman" w:hAnsi="Times New Roman" w:cs="Times New Roman"/>
          <w:sz w:val="24"/>
          <w:szCs w:val="24"/>
        </w:rPr>
        <w:t xml:space="preserve"> içeren eşyayı/eşyaya dair;</w:t>
      </w:r>
    </w:p>
    <w:p w14:paraId="109A0202" w14:textId="77777777" w:rsidR="00F05175" w:rsidRPr="00FD3642" w:rsidRDefault="00F05175"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a)  </w:t>
      </w:r>
      <w:proofErr w:type="spellStart"/>
      <w:r w:rsidRPr="00FD3642">
        <w:rPr>
          <w:rFonts w:ascii="Times New Roman" w:hAnsi="Times New Roman" w:cs="Times New Roman"/>
          <w:sz w:val="24"/>
          <w:szCs w:val="24"/>
        </w:rPr>
        <w:t>Hidroflorokarbonların</w:t>
      </w:r>
      <w:proofErr w:type="spellEnd"/>
      <w:r w:rsidRPr="00FD3642">
        <w:rPr>
          <w:rFonts w:ascii="Times New Roman" w:hAnsi="Times New Roman" w:cs="Times New Roman"/>
          <w:sz w:val="24"/>
          <w:szCs w:val="24"/>
        </w:rPr>
        <w:t xml:space="preserve"> kotasız ve kotayı aşan miktarlarda ithal edenlere 320.000 Türk Lirası,</w:t>
      </w:r>
    </w:p>
    <w:p w14:paraId="7F4BB255" w14:textId="77777777" w:rsidR="00F05175" w:rsidRPr="00FD3642" w:rsidRDefault="00F05175"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b) Florlu sera gazları içeren kapların ve ürünlerin veya </w:t>
      </w:r>
      <w:proofErr w:type="gramStart"/>
      <w:r w:rsidRPr="00FD3642">
        <w:rPr>
          <w:rFonts w:ascii="Times New Roman" w:hAnsi="Times New Roman" w:cs="Times New Roman"/>
          <w:sz w:val="24"/>
          <w:szCs w:val="24"/>
        </w:rPr>
        <w:t>ekipmanların</w:t>
      </w:r>
      <w:proofErr w:type="gramEnd"/>
      <w:r w:rsidRPr="00FD3642">
        <w:rPr>
          <w:rFonts w:ascii="Times New Roman" w:hAnsi="Times New Roman" w:cs="Times New Roman"/>
          <w:sz w:val="24"/>
          <w:szCs w:val="24"/>
        </w:rPr>
        <w:t xml:space="preserve"> etiketlenmesi hükümlerine uymayanlara 32.000 Türk Lirası,</w:t>
      </w:r>
    </w:p>
    <w:p w14:paraId="16055C25" w14:textId="77777777" w:rsidR="00F05175" w:rsidRPr="00FD3642" w:rsidRDefault="00F05175"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c) Bildirim ve raporları veri tabanına süresi içerisinde girmeyen ya da verileri güncellemeyenlere 32.000 Türk Lirası,</w:t>
      </w:r>
    </w:p>
    <w:p w14:paraId="531C9587" w14:textId="77777777" w:rsidR="002E6581" w:rsidRPr="00FD3642" w:rsidRDefault="00F05175"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idarî para cezası verilir.</w:t>
      </w:r>
    </w:p>
    <w:p w14:paraId="3E75FFDB" w14:textId="473B942F" w:rsidR="002E6581" w:rsidRPr="00FD3642" w:rsidRDefault="00583334" w:rsidP="00FD3642">
      <w:pPr>
        <w:spacing w:after="120" w:line="276" w:lineRule="auto"/>
        <w:ind w:firstLine="709"/>
        <w:jc w:val="both"/>
        <w:rPr>
          <w:rFonts w:ascii="Times New Roman" w:hAnsi="Times New Roman" w:cs="Times New Roman"/>
          <w:sz w:val="24"/>
          <w:szCs w:val="24"/>
        </w:rPr>
      </w:pPr>
      <w:proofErr w:type="spellStart"/>
      <w:r w:rsidRPr="00FD3642">
        <w:rPr>
          <w:rFonts w:ascii="Times New Roman" w:hAnsi="Times New Roman" w:cs="Times New Roman"/>
          <w:sz w:val="24"/>
          <w:szCs w:val="24"/>
        </w:rPr>
        <w:t>kk</w:t>
      </w:r>
      <w:proofErr w:type="spellEnd"/>
      <w:r w:rsidR="002E6581" w:rsidRPr="00FD3642">
        <w:rPr>
          <w:rFonts w:ascii="Times New Roman" w:hAnsi="Times New Roman" w:cs="Times New Roman"/>
          <w:sz w:val="24"/>
          <w:szCs w:val="24"/>
        </w:rPr>
        <w:t xml:space="preserve">) Sera gazı </w:t>
      </w:r>
      <w:proofErr w:type="gramStart"/>
      <w:r w:rsidR="002E6581" w:rsidRPr="00FD3642">
        <w:rPr>
          <w:rFonts w:ascii="Times New Roman" w:hAnsi="Times New Roman" w:cs="Times New Roman"/>
          <w:sz w:val="24"/>
          <w:szCs w:val="24"/>
        </w:rPr>
        <w:t>emisyon</w:t>
      </w:r>
      <w:proofErr w:type="gramEnd"/>
      <w:r w:rsidR="002E6581" w:rsidRPr="00FD3642">
        <w:rPr>
          <w:rFonts w:ascii="Times New Roman" w:hAnsi="Times New Roman" w:cs="Times New Roman"/>
          <w:sz w:val="24"/>
          <w:szCs w:val="24"/>
        </w:rPr>
        <w:t xml:space="preserve"> izni almadan faaliyet gösteren veya süresi biten veya iptal edilen emisyon izni ile faaliyetlerine devam edenlerden doğrulanmış yıllık emisyon raporu bulunan işletmelere en son raporda yer alan her bir karbondioksit eşdeğeri emisyon miktarı başına 10 TL, doğrulanmış yıllık emisyon raporu bulunmayan işletmelere ise 100.000 Türk Lirasından 5.000.000 Türk Lirasına kadar idari para cezası verilir.</w:t>
      </w:r>
    </w:p>
    <w:p w14:paraId="4FE5409C" w14:textId="53B0B593" w:rsidR="002E6581" w:rsidRPr="00FD3642" w:rsidRDefault="00583334" w:rsidP="00FD3642">
      <w:pPr>
        <w:spacing w:after="120" w:line="276" w:lineRule="auto"/>
        <w:ind w:firstLine="709"/>
        <w:jc w:val="both"/>
        <w:rPr>
          <w:rFonts w:ascii="Times New Roman" w:hAnsi="Times New Roman" w:cs="Times New Roman"/>
          <w:sz w:val="24"/>
          <w:szCs w:val="24"/>
        </w:rPr>
      </w:pPr>
      <w:proofErr w:type="spellStart"/>
      <w:r w:rsidRPr="00FD3642">
        <w:rPr>
          <w:rFonts w:ascii="Times New Roman" w:hAnsi="Times New Roman" w:cs="Times New Roman"/>
          <w:sz w:val="24"/>
          <w:szCs w:val="24"/>
        </w:rPr>
        <w:t>ll</w:t>
      </w:r>
      <w:proofErr w:type="spellEnd"/>
      <w:r w:rsidR="002E6581" w:rsidRPr="00FD3642">
        <w:rPr>
          <w:rFonts w:ascii="Times New Roman" w:hAnsi="Times New Roman" w:cs="Times New Roman"/>
          <w:sz w:val="24"/>
          <w:szCs w:val="24"/>
        </w:rPr>
        <w:t xml:space="preserve">) Denkleştirme projelerini kaydettirmeyenlere, hesaplanmış karbondioksit eşdeğeri </w:t>
      </w:r>
      <w:proofErr w:type="gramStart"/>
      <w:r w:rsidR="002E6581" w:rsidRPr="00FD3642">
        <w:rPr>
          <w:rFonts w:ascii="Times New Roman" w:hAnsi="Times New Roman" w:cs="Times New Roman"/>
          <w:sz w:val="24"/>
          <w:szCs w:val="24"/>
        </w:rPr>
        <w:t>emisyon</w:t>
      </w:r>
      <w:proofErr w:type="gramEnd"/>
      <w:r w:rsidR="002E6581" w:rsidRPr="00FD3642">
        <w:rPr>
          <w:rFonts w:ascii="Times New Roman" w:hAnsi="Times New Roman" w:cs="Times New Roman"/>
          <w:sz w:val="24"/>
          <w:szCs w:val="24"/>
        </w:rPr>
        <w:t xml:space="preserve"> </w:t>
      </w:r>
      <w:proofErr w:type="spellStart"/>
      <w:r w:rsidR="002E6581" w:rsidRPr="00FD3642">
        <w:rPr>
          <w:rFonts w:ascii="Times New Roman" w:hAnsi="Times New Roman" w:cs="Times New Roman"/>
          <w:sz w:val="24"/>
          <w:szCs w:val="24"/>
        </w:rPr>
        <w:t>azaltım</w:t>
      </w:r>
      <w:proofErr w:type="spellEnd"/>
      <w:r w:rsidR="002E6581" w:rsidRPr="00FD3642">
        <w:rPr>
          <w:rFonts w:ascii="Times New Roman" w:hAnsi="Times New Roman" w:cs="Times New Roman"/>
          <w:sz w:val="24"/>
          <w:szCs w:val="24"/>
        </w:rPr>
        <w:t xml:space="preserve"> değeri başına 1 Türk Lirası idarî para cezası verilir.</w:t>
      </w:r>
    </w:p>
    <w:p w14:paraId="28EC8886" w14:textId="3D32B4D3" w:rsidR="002E6581" w:rsidRPr="00FD3642" w:rsidRDefault="00583334"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mm</w:t>
      </w:r>
      <w:r w:rsidR="002E6581" w:rsidRPr="00FD3642">
        <w:rPr>
          <w:rFonts w:ascii="Times New Roman" w:hAnsi="Times New Roman" w:cs="Times New Roman"/>
          <w:sz w:val="24"/>
          <w:szCs w:val="24"/>
        </w:rPr>
        <w:t xml:space="preserve">) Emisyon Ticaret Sistemine ilişkin yasaklara veya sınırlamalara aykırı olarak yeterli miktarda tahsisat tesliminde bulunmayanlara, teslim edilmeyen her bir tahsisat için sera gazı </w:t>
      </w:r>
      <w:proofErr w:type="gramStart"/>
      <w:r w:rsidR="002E6581" w:rsidRPr="00FD3642">
        <w:rPr>
          <w:rFonts w:ascii="Times New Roman" w:hAnsi="Times New Roman" w:cs="Times New Roman"/>
          <w:sz w:val="24"/>
          <w:szCs w:val="24"/>
        </w:rPr>
        <w:t>emisyon</w:t>
      </w:r>
      <w:proofErr w:type="gramEnd"/>
      <w:r w:rsidR="002E6581" w:rsidRPr="00FD3642">
        <w:rPr>
          <w:rFonts w:ascii="Times New Roman" w:hAnsi="Times New Roman" w:cs="Times New Roman"/>
          <w:sz w:val="24"/>
          <w:szCs w:val="24"/>
        </w:rPr>
        <w:t xml:space="preserve"> raporunun ait olduğu yılın en son </w:t>
      </w:r>
      <w:r w:rsidR="004A7CCB" w:rsidRPr="00FD3642">
        <w:rPr>
          <w:rFonts w:ascii="Times New Roman" w:hAnsi="Times New Roman" w:cs="Times New Roman"/>
          <w:sz w:val="24"/>
          <w:szCs w:val="24"/>
        </w:rPr>
        <w:t xml:space="preserve">iş gününe ait </w:t>
      </w:r>
      <w:r w:rsidR="002E6581" w:rsidRPr="00FD3642">
        <w:rPr>
          <w:rFonts w:ascii="Times New Roman" w:hAnsi="Times New Roman" w:cs="Times New Roman"/>
          <w:sz w:val="24"/>
          <w:szCs w:val="24"/>
        </w:rPr>
        <w:t xml:space="preserve">tahsisat fiyatının 2 katı karşılığına denk gelecek şekilde idari para cezası uygulanır. </w:t>
      </w:r>
    </w:p>
    <w:p w14:paraId="66ACB541" w14:textId="5D4FD61F" w:rsidR="00F05175" w:rsidRPr="00FD3642" w:rsidRDefault="00583334" w:rsidP="00FD3642">
      <w:pPr>
        <w:spacing w:after="120" w:line="276" w:lineRule="auto"/>
        <w:ind w:firstLine="709"/>
        <w:jc w:val="both"/>
        <w:rPr>
          <w:rFonts w:ascii="Times New Roman" w:hAnsi="Times New Roman" w:cs="Times New Roman"/>
          <w:sz w:val="24"/>
          <w:szCs w:val="24"/>
        </w:rPr>
      </w:pPr>
      <w:proofErr w:type="spellStart"/>
      <w:r w:rsidRPr="00FD3642">
        <w:rPr>
          <w:rFonts w:ascii="Times New Roman" w:hAnsi="Times New Roman" w:cs="Times New Roman"/>
          <w:sz w:val="24"/>
          <w:szCs w:val="24"/>
        </w:rPr>
        <w:t>nn</w:t>
      </w:r>
      <w:proofErr w:type="spellEnd"/>
      <w:r w:rsidR="002E6581" w:rsidRPr="00FD3642">
        <w:rPr>
          <w:rFonts w:ascii="Times New Roman" w:hAnsi="Times New Roman" w:cs="Times New Roman"/>
          <w:sz w:val="24"/>
          <w:szCs w:val="24"/>
        </w:rPr>
        <w:t xml:space="preserve">) Emisyon Ticaret Sistemi kapsamındaki tahsisatlarını teslim etme yükümlülüklerini 2 yıl üst üste yerine getirmeyen işletmelerin sera gazı </w:t>
      </w:r>
      <w:proofErr w:type="gramStart"/>
      <w:r w:rsidR="002E6581" w:rsidRPr="00FD3642">
        <w:rPr>
          <w:rFonts w:ascii="Times New Roman" w:hAnsi="Times New Roman" w:cs="Times New Roman"/>
          <w:sz w:val="24"/>
          <w:szCs w:val="24"/>
        </w:rPr>
        <w:t>emisyon</w:t>
      </w:r>
      <w:proofErr w:type="gramEnd"/>
      <w:r w:rsidR="002E6581" w:rsidRPr="00FD3642">
        <w:rPr>
          <w:rFonts w:ascii="Times New Roman" w:hAnsi="Times New Roman" w:cs="Times New Roman"/>
          <w:sz w:val="24"/>
          <w:szCs w:val="24"/>
        </w:rPr>
        <w:t xml:space="preserve"> izni iptal edilir.</w:t>
      </w:r>
      <w:r w:rsidR="00F05175" w:rsidRPr="00FD3642">
        <w:rPr>
          <w:rFonts w:ascii="Times New Roman" w:hAnsi="Times New Roman" w:cs="Times New Roman"/>
          <w:sz w:val="24"/>
          <w:szCs w:val="24"/>
        </w:rPr>
        <w:t>”</w:t>
      </w:r>
    </w:p>
    <w:p w14:paraId="0AB27933" w14:textId="4BCE9C04" w:rsidR="00F05175" w:rsidRPr="00FD3642" w:rsidRDefault="00C8646E"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(3</w:t>
      </w:r>
      <w:r w:rsidR="00F05175" w:rsidRPr="00FD3642">
        <w:rPr>
          <w:rFonts w:ascii="Times New Roman" w:hAnsi="Times New Roman" w:cs="Times New Roman"/>
          <w:sz w:val="24"/>
          <w:szCs w:val="24"/>
        </w:rPr>
        <w:t>) 03/05/1985 tarihli ve 3194 sayılı İmar Kanununun;</w:t>
      </w:r>
    </w:p>
    <w:p w14:paraId="7BE0534B" w14:textId="1A188C66" w:rsidR="00F05175" w:rsidRPr="00FD3642" w:rsidRDefault="00F05175"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a) 5 inci maddesinin birinci fıkrasına “planlarına” ibaresinden sonra gelmek üzere “, bölgesel ve yerel iklim değişikliği eylem planlarına” ibaresi, </w:t>
      </w:r>
      <w:r w:rsidR="000A7D9B" w:rsidRPr="00FD3642">
        <w:rPr>
          <w:rFonts w:ascii="Times New Roman" w:hAnsi="Times New Roman" w:cs="Times New Roman"/>
          <w:sz w:val="24"/>
          <w:szCs w:val="24"/>
        </w:rPr>
        <w:t>on dördüncü</w:t>
      </w:r>
      <w:r w:rsidRPr="00FD3642">
        <w:rPr>
          <w:rFonts w:ascii="Times New Roman" w:hAnsi="Times New Roman" w:cs="Times New Roman"/>
          <w:sz w:val="24"/>
          <w:szCs w:val="24"/>
        </w:rPr>
        <w:t xml:space="preserve"> fıkrasına “stratejilerine” ibaresinden sonra gelmek üzere “, bölgesel ve yerel iklim değişikliği eylem planlarına” ibaresi eklenmiştir.</w:t>
      </w:r>
    </w:p>
    <w:p w14:paraId="67E8662B" w14:textId="77777777" w:rsidR="00F05175" w:rsidRPr="00FD3642" w:rsidRDefault="00F05175"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b) 6 </w:t>
      </w:r>
      <w:proofErr w:type="spellStart"/>
      <w:r w:rsidRPr="00FD3642">
        <w:rPr>
          <w:rFonts w:ascii="Times New Roman" w:hAnsi="Times New Roman" w:cs="Times New Roman"/>
          <w:sz w:val="24"/>
          <w:szCs w:val="24"/>
        </w:rPr>
        <w:t>ncı</w:t>
      </w:r>
      <w:proofErr w:type="spellEnd"/>
      <w:r w:rsidRPr="00FD3642">
        <w:rPr>
          <w:rFonts w:ascii="Times New Roman" w:hAnsi="Times New Roman" w:cs="Times New Roman"/>
          <w:sz w:val="24"/>
          <w:szCs w:val="24"/>
        </w:rPr>
        <w:t xml:space="preserve"> maddesinin ikinci fıkrasına “bölgesel gelişme stratejileri” ibaresinden sonra gelmek üzere “, bölgesel ve yerel iklim değişikliği eylem planları” ibaresi eklenmiştir.</w:t>
      </w:r>
    </w:p>
    <w:p w14:paraId="59A47EA0" w14:textId="77777777" w:rsidR="00F05175" w:rsidRPr="00FD3642" w:rsidRDefault="00F05175" w:rsidP="00FD3642">
      <w:pPr>
        <w:spacing w:after="120" w:line="276" w:lineRule="auto"/>
        <w:ind w:firstLine="709"/>
        <w:jc w:val="both"/>
        <w:rPr>
          <w:rFonts w:ascii="Times New Roman" w:eastAsia="Times New Roman" w:hAnsi="Times New Roman" w:cs="Times New Roman"/>
          <w:sz w:val="24"/>
          <w:szCs w:val="24"/>
        </w:rPr>
      </w:pPr>
      <w:r w:rsidRPr="00FD3642">
        <w:rPr>
          <w:rFonts w:ascii="Times New Roman" w:hAnsi="Times New Roman" w:cs="Times New Roman"/>
          <w:sz w:val="24"/>
          <w:szCs w:val="24"/>
        </w:rPr>
        <w:t>c)</w:t>
      </w:r>
      <w:r w:rsidRPr="00FD3642">
        <w:rPr>
          <w:rFonts w:ascii="Times New Roman" w:eastAsia="Times New Roman" w:hAnsi="Times New Roman" w:cs="Times New Roman"/>
          <w:sz w:val="24"/>
          <w:szCs w:val="24"/>
        </w:rPr>
        <w:t xml:space="preserve"> 8 inci maddesinin birinci fıkrasının (b) bendine “mevcut ise bölge planı ve çevre düzeni plan kararlarına” ibaresinden sonra gelmek üzere “ve bölgesel ve yerel iklim değişikliği eylem planlarına” ibaresi eklenmiştir.</w:t>
      </w:r>
    </w:p>
    <w:p w14:paraId="4362124B" w14:textId="5E94E423" w:rsidR="00F05175" w:rsidRPr="00FD3642" w:rsidRDefault="00C8646E" w:rsidP="00FD3642">
      <w:pPr>
        <w:spacing w:after="120" w:line="276" w:lineRule="auto"/>
        <w:ind w:firstLine="709"/>
        <w:jc w:val="both"/>
        <w:rPr>
          <w:rFonts w:ascii="Times New Roman" w:eastAsia="Times New Roman" w:hAnsi="Times New Roman" w:cs="Times New Roman"/>
          <w:sz w:val="24"/>
          <w:szCs w:val="24"/>
        </w:rPr>
      </w:pPr>
      <w:r w:rsidRPr="00FD3642">
        <w:rPr>
          <w:rFonts w:ascii="Times New Roman" w:eastAsia="Times New Roman" w:hAnsi="Times New Roman" w:cs="Times New Roman"/>
          <w:sz w:val="24"/>
          <w:szCs w:val="24"/>
        </w:rPr>
        <w:t>(4</w:t>
      </w:r>
      <w:r w:rsidR="00F05175" w:rsidRPr="00FD3642">
        <w:rPr>
          <w:rFonts w:ascii="Times New Roman" w:eastAsia="Times New Roman" w:hAnsi="Times New Roman" w:cs="Times New Roman"/>
          <w:sz w:val="24"/>
          <w:szCs w:val="24"/>
        </w:rPr>
        <w:t>) 12/4/2000 tarihli ve 4562 sayılı Orga</w:t>
      </w:r>
      <w:r w:rsidR="00C22BDE" w:rsidRPr="00FD3642">
        <w:rPr>
          <w:rFonts w:ascii="Times New Roman" w:eastAsia="Times New Roman" w:hAnsi="Times New Roman" w:cs="Times New Roman"/>
          <w:sz w:val="24"/>
          <w:szCs w:val="24"/>
        </w:rPr>
        <w:t xml:space="preserve">nize Sanayi Bölgeleri Kanununun </w:t>
      </w:r>
      <w:r w:rsidR="00F05175" w:rsidRPr="00FD3642">
        <w:rPr>
          <w:rFonts w:ascii="Times New Roman" w:eastAsia="Times New Roman" w:hAnsi="Times New Roman" w:cs="Times New Roman"/>
          <w:sz w:val="24"/>
          <w:szCs w:val="24"/>
        </w:rPr>
        <w:t xml:space="preserve">20 </w:t>
      </w:r>
      <w:proofErr w:type="spellStart"/>
      <w:r w:rsidR="00F05175" w:rsidRPr="00FD3642">
        <w:rPr>
          <w:rFonts w:ascii="Times New Roman" w:eastAsia="Times New Roman" w:hAnsi="Times New Roman" w:cs="Times New Roman"/>
          <w:sz w:val="24"/>
          <w:szCs w:val="24"/>
        </w:rPr>
        <w:t>nci</w:t>
      </w:r>
      <w:proofErr w:type="spellEnd"/>
      <w:r w:rsidR="00F05175" w:rsidRPr="00FD3642">
        <w:rPr>
          <w:rFonts w:ascii="Times New Roman" w:eastAsia="Times New Roman" w:hAnsi="Times New Roman" w:cs="Times New Roman"/>
          <w:sz w:val="24"/>
          <w:szCs w:val="24"/>
        </w:rPr>
        <w:t xml:space="preserve"> maddesinin birinci fıkrasından sonra gelmek üzere aşağıdaki fıkra ile ikinci fıkrasına aşağıdaki cümle eklenmiş.</w:t>
      </w:r>
    </w:p>
    <w:p w14:paraId="5C6EBCAF" w14:textId="4C82C8F7" w:rsidR="000224D3" w:rsidRPr="00FD3642" w:rsidRDefault="000224D3" w:rsidP="00FD3642">
      <w:pPr>
        <w:spacing w:after="120" w:line="276" w:lineRule="auto"/>
        <w:ind w:firstLine="709"/>
        <w:jc w:val="both"/>
        <w:rPr>
          <w:rFonts w:ascii="Times New Roman" w:eastAsia="Times New Roman" w:hAnsi="Times New Roman" w:cs="Times New Roman"/>
          <w:sz w:val="24"/>
          <w:szCs w:val="24"/>
        </w:rPr>
      </w:pPr>
      <w:r w:rsidRPr="00FD3642">
        <w:rPr>
          <w:rFonts w:ascii="Times New Roman" w:eastAsia="Times New Roman" w:hAnsi="Times New Roman" w:cs="Times New Roman"/>
          <w:sz w:val="24"/>
          <w:szCs w:val="24"/>
        </w:rPr>
        <w:t xml:space="preserve">“OSB’ler, yenilenebilir enerji sistemleri kurarak enerji tüketimlerinin en az % 10’unu bu sistemlerden karşılayacaktır.”  </w:t>
      </w:r>
    </w:p>
    <w:p w14:paraId="29BD5BCE" w14:textId="3CDB4572" w:rsidR="000224D3" w:rsidRPr="00FD3642" w:rsidRDefault="000224D3" w:rsidP="00FD3642">
      <w:pPr>
        <w:spacing w:after="120" w:line="276" w:lineRule="auto"/>
        <w:jc w:val="both"/>
        <w:rPr>
          <w:rFonts w:ascii="Times New Roman" w:eastAsia="Times New Roman" w:hAnsi="Times New Roman" w:cs="Times New Roman"/>
          <w:sz w:val="24"/>
          <w:szCs w:val="24"/>
        </w:rPr>
      </w:pPr>
      <w:r w:rsidRPr="00FD3642">
        <w:rPr>
          <w:rFonts w:ascii="Times New Roman" w:eastAsia="Times New Roman" w:hAnsi="Times New Roman" w:cs="Times New Roman"/>
          <w:sz w:val="24"/>
          <w:szCs w:val="24"/>
        </w:rPr>
        <w:lastRenderedPageBreak/>
        <w:t>“OSB alanı içerisinde oluşan atıkların döngüsel e</w:t>
      </w:r>
      <w:r w:rsidR="00AF347C" w:rsidRPr="00FD3642">
        <w:rPr>
          <w:rFonts w:ascii="Times New Roman" w:eastAsia="Times New Roman" w:hAnsi="Times New Roman" w:cs="Times New Roman"/>
          <w:sz w:val="24"/>
          <w:szCs w:val="24"/>
        </w:rPr>
        <w:t xml:space="preserve">konomi prensibi ile yönetimine </w:t>
      </w:r>
      <w:r w:rsidRPr="00FD3642">
        <w:rPr>
          <w:rFonts w:ascii="Times New Roman" w:eastAsia="Times New Roman" w:hAnsi="Times New Roman" w:cs="Times New Roman"/>
          <w:sz w:val="24"/>
          <w:szCs w:val="24"/>
        </w:rPr>
        <w:t xml:space="preserve">yönelik sistemlerin kurulması zorunludur .”  </w:t>
      </w:r>
    </w:p>
    <w:p w14:paraId="168B10D8" w14:textId="66890134" w:rsidR="00F05175" w:rsidRPr="00FD3642" w:rsidRDefault="00C8646E"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(5</w:t>
      </w:r>
      <w:r w:rsidR="00F05175" w:rsidRPr="00FD3642">
        <w:rPr>
          <w:rFonts w:ascii="Times New Roman" w:hAnsi="Times New Roman" w:cs="Times New Roman"/>
          <w:sz w:val="24"/>
          <w:szCs w:val="24"/>
        </w:rPr>
        <w:t xml:space="preserve">) 10/7/2004 tarihli ve 5216 sayılı Büyükşehir Belediyesi Kanununun 7 inci maddesinin birinci fıkrasına aşağıdaki bent eklenmiştir. </w:t>
      </w:r>
    </w:p>
    <w:p w14:paraId="7011F161" w14:textId="77777777" w:rsidR="00F05175" w:rsidRPr="00FD3642" w:rsidRDefault="00F05175" w:rsidP="00FD3642">
      <w:pPr>
        <w:spacing w:after="120" w:line="276" w:lineRule="auto"/>
        <w:ind w:firstLine="709"/>
        <w:jc w:val="both"/>
        <w:rPr>
          <w:rFonts w:ascii="Times New Roman" w:hAnsi="Times New Roman" w:cs="Times New Roman"/>
          <w:bCs/>
          <w:sz w:val="24"/>
          <w:szCs w:val="24"/>
        </w:rPr>
      </w:pPr>
      <w:r w:rsidRPr="00FD3642">
        <w:rPr>
          <w:rFonts w:ascii="Times New Roman" w:hAnsi="Times New Roman" w:cs="Times New Roman"/>
          <w:sz w:val="24"/>
          <w:szCs w:val="24"/>
        </w:rPr>
        <w:t>“</w:t>
      </w:r>
      <w:proofErr w:type="spellStart"/>
      <w:r w:rsidRPr="00FD3642">
        <w:rPr>
          <w:rFonts w:ascii="Times New Roman" w:hAnsi="Times New Roman" w:cs="Times New Roman"/>
          <w:bCs/>
          <w:sz w:val="24"/>
          <w:szCs w:val="24"/>
        </w:rPr>
        <w:t>bb</w:t>
      </w:r>
      <w:proofErr w:type="spellEnd"/>
      <w:r w:rsidRPr="00FD3642">
        <w:rPr>
          <w:rFonts w:ascii="Times New Roman" w:hAnsi="Times New Roman" w:cs="Times New Roman"/>
          <w:bCs/>
          <w:sz w:val="24"/>
          <w:szCs w:val="24"/>
        </w:rPr>
        <w:t xml:space="preserve">) Sera gazı </w:t>
      </w:r>
      <w:proofErr w:type="gramStart"/>
      <w:r w:rsidRPr="00FD3642">
        <w:rPr>
          <w:rFonts w:ascii="Times New Roman" w:hAnsi="Times New Roman" w:cs="Times New Roman"/>
          <w:bCs/>
          <w:sz w:val="24"/>
          <w:szCs w:val="24"/>
        </w:rPr>
        <w:t>emisyonlarının</w:t>
      </w:r>
      <w:proofErr w:type="gramEnd"/>
      <w:r w:rsidRPr="00FD3642">
        <w:rPr>
          <w:rFonts w:ascii="Times New Roman" w:hAnsi="Times New Roman" w:cs="Times New Roman"/>
          <w:bCs/>
          <w:sz w:val="24"/>
          <w:szCs w:val="24"/>
        </w:rPr>
        <w:t xml:space="preserve"> azaltılması ve iklim değişikliğine uyum sağlanması amacıyla yerel iklim değişikliği eylem planlarını hazırlamak.”</w:t>
      </w:r>
    </w:p>
    <w:p w14:paraId="7B65F7F1" w14:textId="15D88C96" w:rsidR="00F05175" w:rsidRPr="00FD3642" w:rsidRDefault="00C8646E"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(6</w:t>
      </w:r>
      <w:r w:rsidR="00F05175" w:rsidRPr="00FD3642">
        <w:rPr>
          <w:rFonts w:ascii="Times New Roman" w:hAnsi="Times New Roman" w:cs="Times New Roman"/>
          <w:sz w:val="24"/>
          <w:szCs w:val="24"/>
        </w:rPr>
        <w:t xml:space="preserve">) 22/2/2005 tarihli ve 5302 sayılı İl Özel İdaresi Kanununun 6 </w:t>
      </w:r>
      <w:proofErr w:type="spellStart"/>
      <w:r w:rsidR="00F05175" w:rsidRPr="00FD3642">
        <w:rPr>
          <w:rFonts w:ascii="Times New Roman" w:hAnsi="Times New Roman" w:cs="Times New Roman"/>
          <w:sz w:val="24"/>
          <w:szCs w:val="24"/>
        </w:rPr>
        <w:t>ncı</w:t>
      </w:r>
      <w:proofErr w:type="spellEnd"/>
      <w:r w:rsidR="00F05175" w:rsidRPr="00FD3642">
        <w:rPr>
          <w:rFonts w:ascii="Times New Roman" w:hAnsi="Times New Roman" w:cs="Times New Roman"/>
          <w:sz w:val="24"/>
          <w:szCs w:val="24"/>
        </w:rPr>
        <w:t xml:space="preserve"> maddesinin birinci fıkrasının (b) bendine “çevre,” ibaresinden sonra gelmek üzere “sera gazı </w:t>
      </w:r>
      <w:proofErr w:type="gramStart"/>
      <w:r w:rsidR="00F05175" w:rsidRPr="00FD3642">
        <w:rPr>
          <w:rFonts w:ascii="Times New Roman" w:hAnsi="Times New Roman" w:cs="Times New Roman"/>
          <w:sz w:val="24"/>
          <w:szCs w:val="24"/>
        </w:rPr>
        <w:t>emisyonlarının</w:t>
      </w:r>
      <w:proofErr w:type="gramEnd"/>
      <w:r w:rsidR="00F05175" w:rsidRPr="00FD3642">
        <w:rPr>
          <w:rFonts w:ascii="Times New Roman" w:hAnsi="Times New Roman" w:cs="Times New Roman"/>
          <w:sz w:val="24"/>
          <w:szCs w:val="24"/>
        </w:rPr>
        <w:t xml:space="preserve"> azaltılması ve iklim değişikliğine uyum sağlanması amacıyla yerel iklim değişikliği eylem planlarını hazırlama,” ibaresi eklenmiştir.</w:t>
      </w:r>
    </w:p>
    <w:p w14:paraId="11E5D35D" w14:textId="75141DD0" w:rsidR="00F05175" w:rsidRPr="00FD3642" w:rsidRDefault="00C8646E"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(7</w:t>
      </w:r>
      <w:r w:rsidR="00F05175" w:rsidRPr="00FD3642">
        <w:rPr>
          <w:rFonts w:ascii="Times New Roman" w:hAnsi="Times New Roman" w:cs="Times New Roman"/>
          <w:sz w:val="24"/>
          <w:szCs w:val="24"/>
        </w:rPr>
        <w:t>) 3/7/2005 tarih ve 5393 sayılı Belediye Kanununun 14 üncü maddesinin birinci fıkrasının (a) bendine “çevre ve çevre sağlığı,” ibaresinden sonra gelmek üzere “</w:t>
      </w:r>
      <w:r w:rsidR="00F05175" w:rsidRPr="00FD3642">
        <w:rPr>
          <w:rFonts w:ascii="Times New Roman" w:hAnsi="Times New Roman" w:cs="Times New Roman"/>
          <w:bCs/>
          <w:sz w:val="24"/>
          <w:szCs w:val="24"/>
        </w:rPr>
        <w:t xml:space="preserve">sera gazı </w:t>
      </w:r>
      <w:proofErr w:type="gramStart"/>
      <w:r w:rsidR="00F05175" w:rsidRPr="00FD3642">
        <w:rPr>
          <w:rFonts w:ascii="Times New Roman" w:hAnsi="Times New Roman" w:cs="Times New Roman"/>
          <w:bCs/>
          <w:sz w:val="24"/>
          <w:szCs w:val="24"/>
        </w:rPr>
        <w:t>emisyonlarının</w:t>
      </w:r>
      <w:proofErr w:type="gramEnd"/>
      <w:r w:rsidR="00F05175" w:rsidRPr="00FD3642">
        <w:rPr>
          <w:rFonts w:ascii="Times New Roman" w:hAnsi="Times New Roman" w:cs="Times New Roman"/>
          <w:bCs/>
          <w:sz w:val="24"/>
          <w:szCs w:val="24"/>
        </w:rPr>
        <w:t xml:space="preserve"> azaltılması ve iklim değişikliğine uyum sağlanması amacıyla yerel iklim değişikliği eylem planlarını hazırlama,”</w:t>
      </w:r>
      <w:r w:rsidR="00F05175" w:rsidRPr="00FD3642">
        <w:rPr>
          <w:rFonts w:ascii="Times New Roman" w:hAnsi="Times New Roman" w:cs="Times New Roman"/>
          <w:sz w:val="24"/>
          <w:szCs w:val="24"/>
        </w:rPr>
        <w:t xml:space="preserve"> ibaresi eklenmiştir.</w:t>
      </w:r>
    </w:p>
    <w:p w14:paraId="38EA3F2C" w14:textId="61EF438A" w:rsidR="00F05175" w:rsidRPr="00FD3642" w:rsidRDefault="00C8646E" w:rsidP="00FD3642">
      <w:pPr>
        <w:spacing w:after="120" w:line="276" w:lineRule="auto"/>
        <w:ind w:firstLine="709"/>
        <w:jc w:val="both"/>
        <w:rPr>
          <w:rFonts w:ascii="Times New Roman" w:eastAsia="Times New Roman" w:hAnsi="Times New Roman" w:cs="Times New Roman"/>
          <w:sz w:val="24"/>
          <w:szCs w:val="24"/>
        </w:rPr>
      </w:pPr>
      <w:r w:rsidRPr="00FD3642">
        <w:rPr>
          <w:rFonts w:ascii="Times New Roman" w:eastAsia="Times New Roman" w:hAnsi="Times New Roman" w:cs="Times New Roman"/>
          <w:sz w:val="24"/>
          <w:szCs w:val="24"/>
        </w:rPr>
        <w:t>(8</w:t>
      </w:r>
      <w:r w:rsidR="00F05175" w:rsidRPr="00FD3642">
        <w:rPr>
          <w:rFonts w:ascii="Times New Roman" w:eastAsia="Times New Roman" w:hAnsi="Times New Roman" w:cs="Times New Roman"/>
          <w:sz w:val="24"/>
          <w:szCs w:val="24"/>
        </w:rPr>
        <w:t>) 6/12/2012 tarihli ve 6362 sayılı Sermaye Piyasası Kanununun;</w:t>
      </w:r>
    </w:p>
    <w:p w14:paraId="0D865128" w14:textId="77777777" w:rsidR="00F05175" w:rsidRPr="00FD3642" w:rsidRDefault="00F05175" w:rsidP="00FD3642">
      <w:pPr>
        <w:spacing w:after="120" w:line="276" w:lineRule="auto"/>
        <w:ind w:firstLine="709"/>
        <w:jc w:val="both"/>
        <w:rPr>
          <w:rFonts w:ascii="Times New Roman" w:eastAsia="Times New Roman" w:hAnsi="Times New Roman" w:cs="Times New Roman"/>
          <w:sz w:val="24"/>
          <w:szCs w:val="24"/>
        </w:rPr>
      </w:pPr>
      <w:r w:rsidRPr="00FD3642">
        <w:rPr>
          <w:rFonts w:ascii="Times New Roman" w:eastAsia="Times New Roman" w:hAnsi="Times New Roman" w:cs="Times New Roman"/>
          <w:sz w:val="24"/>
          <w:szCs w:val="24"/>
        </w:rPr>
        <w:t xml:space="preserve">a) 3 üncü maddesinin birinci fıkrasının (ç) bendine “kıymetli taşların” ibaresinden sonra gelmek üzere “, </w:t>
      </w:r>
      <w:proofErr w:type="gramStart"/>
      <w:r w:rsidRPr="00FD3642">
        <w:rPr>
          <w:rFonts w:ascii="Times New Roman" w:eastAsia="Times New Roman" w:hAnsi="Times New Roman" w:cs="Times New Roman"/>
          <w:sz w:val="24"/>
          <w:szCs w:val="24"/>
        </w:rPr>
        <w:t>emisyon</w:t>
      </w:r>
      <w:proofErr w:type="gramEnd"/>
      <w:r w:rsidRPr="00FD3642">
        <w:rPr>
          <w:rFonts w:ascii="Times New Roman" w:eastAsia="Times New Roman" w:hAnsi="Times New Roman" w:cs="Times New Roman"/>
          <w:sz w:val="24"/>
          <w:szCs w:val="24"/>
        </w:rPr>
        <w:t xml:space="preserve"> ticaret sisteminde </w:t>
      </w:r>
      <w:proofErr w:type="spellStart"/>
      <w:r w:rsidRPr="00FD3642">
        <w:rPr>
          <w:rFonts w:ascii="Times New Roman" w:eastAsia="Times New Roman" w:hAnsi="Times New Roman" w:cs="Times New Roman"/>
          <w:sz w:val="24"/>
          <w:szCs w:val="24"/>
        </w:rPr>
        <w:t>tahsisatların</w:t>
      </w:r>
      <w:proofErr w:type="spellEnd"/>
      <w:r w:rsidRPr="00FD3642">
        <w:rPr>
          <w:rFonts w:ascii="Times New Roman" w:eastAsia="Times New Roman" w:hAnsi="Times New Roman" w:cs="Times New Roman"/>
          <w:sz w:val="24"/>
          <w:szCs w:val="24"/>
        </w:rPr>
        <w:t>” ibaresi eklenmiştir.</w:t>
      </w:r>
    </w:p>
    <w:p w14:paraId="74E41AA9" w14:textId="3DC07B04" w:rsidR="00F05175" w:rsidRPr="00FD3642" w:rsidRDefault="00F05175" w:rsidP="00FD3642">
      <w:pPr>
        <w:spacing w:after="120" w:line="276" w:lineRule="auto"/>
        <w:ind w:firstLine="709"/>
        <w:jc w:val="both"/>
        <w:rPr>
          <w:rFonts w:ascii="Times New Roman" w:eastAsia="Times New Roman" w:hAnsi="Times New Roman" w:cs="Times New Roman"/>
          <w:sz w:val="24"/>
          <w:szCs w:val="24"/>
        </w:rPr>
      </w:pPr>
      <w:r w:rsidRPr="00FD3642">
        <w:rPr>
          <w:rFonts w:ascii="Times New Roman" w:eastAsia="Times New Roman" w:hAnsi="Times New Roman" w:cs="Times New Roman"/>
          <w:sz w:val="24"/>
          <w:szCs w:val="24"/>
        </w:rPr>
        <w:t xml:space="preserve">b) 65 inci maddesinin beşinci fıkrasına “mevzuatta” ibaresinden sonra gelmek üzere “ve ayrıca </w:t>
      </w:r>
      <w:proofErr w:type="gramStart"/>
      <w:r w:rsidRPr="00FD3642">
        <w:rPr>
          <w:rFonts w:ascii="Times New Roman" w:eastAsia="Times New Roman" w:hAnsi="Times New Roman" w:cs="Times New Roman"/>
          <w:sz w:val="24"/>
          <w:szCs w:val="24"/>
        </w:rPr>
        <w:t>emisyon</w:t>
      </w:r>
      <w:proofErr w:type="gramEnd"/>
      <w:r w:rsidRPr="00FD3642">
        <w:rPr>
          <w:rFonts w:ascii="Times New Roman" w:eastAsia="Times New Roman" w:hAnsi="Times New Roman" w:cs="Times New Roman"/>
          <w:sz w:val="24"/>
          <w:szCs w:val="24"/>
        </w:rPr>
        <w:t xml:space="preserve"> ticareti kapsamında” ibaresi eklenmiştir.</w:t>
      </w:r>
    </w:p>
    <w:p w14:paraId="494D10CE" w14:textId="7939AB5F" w:rsidR="00744019" w:rsidRPr="00FD3642" w:rsidRDefault="00744019" w:rsidP="00FD3642">
      <w:pPr>
        <w:spacing w:after="120" w:line="276" w:lineRule="auto"/>
        <w:ind w:firstLine="709"/>
        <w:jc w:val="both"/>
        <w:rPr>
          <w:rFonts w:ascii="Times New Roman" w:eastAsia="Times New Roman" w:hAnsi="Times New Roman" w:cs="Times New Roman"/>
          <w:sz w:val="24"/>
          <w:szCs w:val="24"/>
          <w:highlight w:val="yellow"/>
        </w:rPr>
      </w:pPr>
      <w:r w:rsidRPr="00FD3642">
        <w:rPr>
          <w:rFonts w:ascii="Times New Roman" w:eastAsia="Times New Roman" w:hAnsi="Times New Roman" w:cs="Times New Roman"/>
          <w:sz w:val="24"/>
          <w:szCs w:val="24"/>
        </w:rPr>
        <w:t>c) 138 inci maddesine ikinci fıkrasından sonra gelmek üzere aşağıdaki fıkra eklenmiş</w:t>
      </w:r>
      <w:r w:rsidR="001946C9" w:rsidRPr="00FD3642">
        <w:rPr>
          <w:rFonts w:ascii="Times New Roman" w:eastAsia="Times New Roman" w:hAnsi="Times New Roman" w:cs="Times New Roman"/>
          <w:sz w:val="24"/>
          <w:szCs w:val="24"/>
        </w:rPr>
        <w:t xml:space="preserve"> ve diğer fıkralar buna göre teselsül ettirilmiştir</w:t>
      </w:r>
      <w:r w:rsidR="00132166" w:rsidRPr="00FD3642">
        <w:rPr>
          <w:rFonts w:ascii="Times New Roman" w:eastAsia="Times New Roman" w:hAnsi="Times New Roman" w:cs="Times New Roman"/>
          <w:sz w:val="24"/>
          <w:szCs w:val="24"/>
        </w:rPr>
        <w:t>.</w:t>
      </w:r>
    </w:p>
    <w:p w14:paraId="1C3C1DB9" w14:textId="319EE512" w:rsidR="00744019" w:rsidRPr="00FD3642" w:rsidRDefault="00744019" w:rsidP="00FD3642">
      <w:pPr>
        <w:spacing w:after="120" w:line="276" w:lineRule="auto"/>
        <w:ind w:firstLine="709"/>
        <w:jc w:val="both"/>
        <w:rPr>
          <w:rFonts w:ascii="Times New Roman" w:eastAsia="Times New Roman" w:hAnsi="Times New Roman" w:cs="Times New Roman"/>
          <w:sz w:val="24"/>
          <w:szCs w:val="24"/>
        </w:rPr>
      </w:pPr>
      <w:r w:rsidRPr="00FD3642">
        <w:rPr>
          <w:rFonts w:ascii="Times New Roman" w:eastAsia="Times New Roman" w:hAnsi="Times New Roman" w:cs="Times New Roman"/>
          <w:sz w:val="24"/>
          <w:szCs w:val="24"/>
        </w:rPr>
        <w:t>“</w:t>
      </w:r>
      <w:r w:rsidR="001946C9" w:rsidRPr="00FD3642">
        <w:rPr>
          <w:rFonts w:ascii="Times New Roman" w:eastAsia="Times New Roman" w:hAnsi="Times New Roman" w:cs="Times New Roman"/>
          <w:sz w:val="24"/>
          <w:szCs w:val="24"/>
        </w:rPr>
        <w:t xml:space="preserve">(3) </w:t>
      </w:r>
      <w:r w:rsidRPr="00FD3642">
        <w:rPr>
          <w:rFonts w:ascii="Times New Roman" w:eastAsia="Times New Roman" w:hAnsi="Times New Roman" w:cs="Times New Roman"/>
          <w:sz w:val="24"/>
          <w:szCs w:val="24"/>
        </w:rPr>
        <w:t xml:space="preserve">Borsa İstanbul Anonim Şirketi, yetkileri dahilinde bu Kanunun 65 inci maddesinde belirtilen </w:t>
      </w:r>
      <w:proofErr w:type="gramStart"/>
      <w:r w:rsidRPr="00FD3642">
        <w:rPr>
          <w:rFonts w:ascii="Times New Roman" w:eastAsia="Times New Roman" w:hAnsi="Times New Roman" w:cs="Times New Roman"/>
          <w:sz w:val="24"/>
          <w:szCs w:val="24"/>
        </w:rPr>
        <w:t>emisyon</w:t>
      </w:r>
      <w:proofErr w:type="gramEnd"/>
      <w:r w:rsidRPr="00FD3642">
        <w:rPr>
          <w:rFonts w:ascii="Times New Roman" w:eastAsia="Times New Roman" w:hAnsi="Times New Roman" w:cs="Times New Roman"/>
          <w:sz w:val="24"/>
          <w:szCs w:val="24"/>
        </w:rPr>
        <w:t xml:space="preserve"> ticaret sistemi kapsamında yürütülecek faaliyetleri yerine getirmekle yükümlüdür”</w:t>
      </w:r>
    </w:p>
    <w:p w14:paraId="6DDFA8E6" w14:textId="43567361" w:rsidR="00F05175" w:rsidRPr="00FD3642" w:rsidRDefault="00C8646E"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(9</w:t>
      </w:r>
      <w:r w:rsidR="00F05175" w:rsidRPr="00FD3642">
        <w:rPr>
          <w:rFonts w:ascii="Times New Roman" w:hAnsi="Times New Roman" w:cs="Times New Roman"/>
          <w:sz w:val="24"/>
          <w:szCs w:val="24"/>
        </w:rPr>
        <w:t>)</w:t>
      </w:r>
      <w:r w:rsidR="00F05175" w:rsidRPr="00FD3642">
        <w:rPr>
          <w:rFonts w:ascii="Times New Roman" w:hAnsi="Times New Roman" w:cs="Times New Roman"/>
          <w:b/>
          <w:sz w:val="24"/>
          <w:szCs w:val="24"/>
        </w:rPr>
        <w:t xml:space="preserve"> </w:t>
      </w:r>
      <w:r w:rsidR="00F05175" w:rsidRPr="00FD3642">
        <w:rPr>
          <w:rFonts w:ascii="Times New Roman" w:hAnsi="Times New Roman" w:cs="Times New Roman"/>
          <w:sz w:val="24"/>
          <w:szCs w:val="24"/>
        </w:rPr>
        <w:t xml:space="preserve">14/3/2013 tarihli ve 6446 sayılı Elektrik Piyasası Kanununun 11 inci maddesinin sekizinci fıkrasında yer alan “ve </w:t>
      </w:r>
      <w:proofErr w:type="gramStart"/>
      <w:r w:rsidR="00F05175" w:rsidRPr="00FD3642">
        <w:rPr>
          <w:rFonts w:ascii="Times New Roman" w:hAnsi="Times New Roman" w:cs="Times New Roman"/>
          <w:sz w:val="24"/>
          <w:szCs w:val="24"/>
        </w:rPr>
        <w:t>emisyon</w:t>
      </w:r>
      <w:proofErr w:type="gramEnd"/>
      <w:r w:rsidR="00F05175" w:rsidRPr="00FD3642">
        <w:rPr>
          <w:rFonts w:ascii="Times New Roman" w:hAnsi="Times New Roman" w:cs="Times New Roman"/>
          <w:sz w:val="24"/>
          <w:szCs w:val="24"/>
        </w:rPr>
        <w:t xml:space="preserve"> ticaretine” ile </w:t>
      </w:r>
      <w:proofErr w:type="spellStart"/>
      <w:r w:rsidR="00F05175" w:rsidRPr="00FD3642">
        <w:rPr>
          <w:rFonts w:ascii="Times New Roman" w:hAnsi="Times New Roman" w:cs="Times New Roman"/>
          <w:sz w:val="24"/>
          <w:szCs w:val="24"/>
        </w:rPr>
        <w:t>onbirinci</w:t>
      </w:r>
      <w:proofErr w:type="spellEnd"/>
      <w:r w:rsidR="00F05175" w:rsidRPr="00FD3642">
        <w:rPr>
          <w:rFonts w:ascii="Times New Roman" w:hAnsi="Times New Roman" w:cs="Times New Roman"/>
          <w:sz w:val="24"/>
          <w:szCs w:val="24"/>
        </w:rPr>
        <w:t xml:space="preserve"> fıkrasında yer alan “ve emisyon ticareti” ibaresi madde metninden çıkarılmıştır.</w:t>
      </w:r>
    </w:p>
    <w:p w14:paraId="08197AC8" w14:textId="77777777" w:rsidR="00C8646E" w:rsidRPr="00FD3642" w:rsidRDefault="00C8646E" w:rsidP="00FD3642">
      <w:pPr>
        <w:spacing w:after="120" w:line="276" w:lineRule="auto"/>
        <w:ind w:firstLine="709"/>
        <w:jc w:val="both"/>
        <w:rPr>
          <w:rFonts w:ascii="Times New Roman" w:eastAsia="Times New Roman" w:hAnsi="Times New Roman" w:cs="Times New Roman"/>
          <w:b/>
          <w:sz w:val="24"/>
          <w:szCs w:val="24"/>
        </w:rPr>
      </w:pPr>
      <w:r w:rsidRPr="00FD3642">
        <w:rPr>
          <w:rFonts w:ascii="Times New Roman" w:eastAsia="Times New Roman" w:hAnsi="Times New Roman" w:cs="Times New Roman"/>
          <w:b/>
          <w:sz w:val="24"/>
          <w:szCs w:val="24"/>
        </w:rPr>
        <w:t>Uzmanlığa ve Uzman Yardımcılığına atanma</w:t>
      </w:r>
    </w:p>
    <w:p w14:paraId="5487F78A" w14:textId="77777777" w:rsidR="00C8646E" w:rsidRPr="00FD3642" w:rsidRDefault="00C8646E" w:rsidP="00FD3642">
      <w:pPr>
        <w:spacing w:after="120" w:line="276" w:lineRule="auto"/>
        <w:ind w:firstLine="709"/>
        <w:jc w:val="both"/>
        <w:rPr>
          <w:rFonts w:ascii="Times New Roman" w:eastAsia="Times New Roman" w:hAnsi="Times New Roman" w:cs="Times New Roman"/>
          <w:sz w:val="24"/>
          <w:szCs w:val="24"/>
        </w:rPr>
      </w:pPr>
      <w:proofErr w:type="gramStart"/>
      <w:r w:rsidRPr="00FD3642">
        <w:rPr>
          <w:rFonts w:ascii="Times New Roman" w:eastAsia="Times New Roman" w:hAnsi="Times New Roman" w:cs="Times New Roman"/>
          <w:b/>
          <w:sz w:val="24"/>
          <w:szCs w:val="24"/>
        </w:rPr>
        <w:t xml:space="preserve">MADDE 15- </w:t>
      </w:r>
      <w:r w:rsidRPr="00FD3642">
        <w:rPr>
          <w:rFonts w:ascii="Times New Roman" w:eastAsia="Times New Roman" w:hAnsi="Times New Roman" w:cs="Times New Roman"/>
          <w:sz w:val="24"/>
          <w:szCs w:val="24"/>
        </w:rPr>
        <w:t>(1) İklim Değişikliği Başkanlığında istihdam edilen veya İklim Değişikliği Başkanlığı adına ve hesabına istihdam edilmek üzere 8/4/1929 tarihli ve 1416 sayılı Ecnebi Memleketlere Gönderilecek Talebe Hakkında Kanun kapsamında yurt dışına gönderilen memur kadrolarında çalışan personelden yüksek lisans eğitimini tamamlayanlar İklim Değişikliği Uzman Yardımcılığı, doktora eğitimini tamamlayanlar İklim Değişikliği Uzmanlığı kadrosuna atanırlar.</w:t>
      </w:r>
      <w:proofErr w:type="gramEnd"/>
    </w:p>
    <w:p w14:paraId="7F303B67" w14:textId="77777777" w:rsidR="00C8646E" w:rsidRPr="00FD3642" w:rsidRDefault="00C8646E" w:rsidP="00FD3642">
      <w:pPr>
        <w:spacing w:after="120" w:line="276" w:lineRule="auto"/>
        <w:ind w:firstLine="709"/>
        <w:jc w:val="both"/>
        <w:rPr>
          <w:rFonts w:ascii="Times New Roman" w:eastAsia="Times New Roman" w:hAnsi="Times New Roman" w:cs="Times New Roman"/>
          <w:sz w:val="24"/>
          <w:szCs w:val="24"/>
        </w:rPr>
      </w:pPr>
      <w:r w:rsidRPr="00FD3642">
        <w:rPr>
          <w:rFonts w:ascii="Times New Roman" w:eastAsia="Times New Roman" w:hAnsi="Times New Roman" w:cs="Times New Roman"/>
          <w:sz w:val="24"/>
          <w:szCs w:val="24"/>
        </w:rPr>
        <w:t>(2) 29/10/2021 tarihinden önce iklim değişikliği alanında eğitim görmek için 1416 sayılı Kanun uyarınca yurtdışına gönderilenler hakkında da bu madde hükümleri uygulanır.</w:t>
      </w:r>
    </w:p>
    <w:p w14:paraId="385F61C9" w14:textId="04DACF5F" w:rsidR="00F05175" w:rsidRPr="00FD3642" w:rsidRDefault="00F05175" w:rsidP="00FD3642">
      <w:pPr>
        <w:spacing w:after="120" w:line="276" w:lineRule="auto"/>
        <w:ind w:firstLine="709"/>
        <w:jc w:val="both"/>
        <w:rPr>
          <w:rFonts w:ascii="Times New Roman" w:hAnsi="Times New Roman" w:cs="Times New Roman"/>
          <w:b/>
          <w:sz w:val="24"/>
          <w:szCs w:val="24"/>
        </w:rPr>
      </w:pPr>
      <w:r w:rsidRPr="00FD3642">
        <w:rPr>
          <w:rFonts w:ascii="Times New Roman" w:hAnsi="Times New Roman" w:cs="Times New Roman"/>
          <w:b/>
          <w:sz w:val="24"/>
          <w:szCs w:val="24"/>
        </w:rPr>
        <w:t>Geçiş hükümleri</w:t>
      </w:r>
    </w:p>
    <w:p w14:paraId="4EB13BED" w14:textId="5BCFCD83" w:rsidR="00FE70A6" w:rsidRPr="00FD3642" w:rsidRDefault="00F05175" w:rsidP="00FD3642">
      <w:pPr>
        <w:spacing w:after="120" w:line="276" w:lineRule="auto"/>
        <w:ind w:firstLine="709"/>
        <w:jc w:val="both"/>
        <w:rPr>
          <w:rFonts w:ascii="Times New Roman" w:hAnsi="Times New Roman" w:cs="Times New Roman"/>
          <w:color w:val="000000"/>
          <w:sz w:val="24"/>
          <w:szCs w:val="24"/>
        </w:rPr>
      </w:pPr>
      <w:r w:rsidRPr="00FD3642">
        <w:rPr>
          <w:rFonts w:ascii="Times New Roman" w:hAnsi="Times New Roman" w:cs="Times New Roman"/>
          <w:b/>
          <w:sz w:val="24"/>
          <w:szCs w:val="24"/>
        </w:rPr>
        <w:t xml:space="preserve">GEÇİCİ MADDE 1-  </w:t>
      </w:r>
      <w:r w:rsidR="00FE70A6" w:rsidRPr="00FD3642">
        <w:rPr>
          <w:rFonts w:ascii="Times New Roman" w:hAnsi="Times New Roman" w:cs="Times New Roman"/>
          <w:sz w:val="24"/>
          <w:szCs w:val="24"/>
        </w:rPr>
        <w:t xml:space="preserve">(1) </w:t>
      </w:r>
      <w:r w:rsidR="00FE70A6" w:rsidRPr="00FD3642">
        <w:rPr>
          <w:rFonts w:ascii="Times New Roman" w:hAnsi="Times New Roman" w:cs="Times New Roman"/>
          <w:color w:val="000000"/>
          <w:sz w:val="24"/>
          <w:szCs w:val="24"/>
        </w:rPr>
        <w:t xml:space="preserve">Emisyon Ticaret Sistemi tamamen uygulanmaya başlanmadan önce pilot uygulama dönemi uygulanır. Pilot uygulama döneminin kapsamı, süresi ve uygulamaya ilişkin usul ve esaslar ilgili kurum, kuruluş ve sivil toplum kuruluşlarının görüşü alınarak Başkanlıkça belirlenir. Pilot </w:t>
      </w:r>
      <w:r w:rsidR="001409DF" w:rsidRPr="00FD3642">
        <w:rPr>
          <w:rFonts w:ascii="Times New Roman" w:hAnsi="Times New Roman" w:cs="Times New Roman"/>
          <w:color w:val="000000"/>
          <w:sz w:val="24"/>
          <w:szCs w:val="24"/>
        </w:rPr>
        <w:t xml:space="preserve">uygulama </w:t>
      </w:r>
      <w:r w:rsidR="00FE70A6" w:rsidRPr="00FD3642">
        <w:rPr>
          <w:rFonts w:ascii="Times New Roman" w:hAnsi="Times New Roman" w:cs="Times New Roman"/>
          <w:color w:val="000000"/>
          <w:sz w:val="24"/>
          <w:szCs w:val="24"/>
        </w:rPr>
        <w:t>dönem</w:t>
      </w:r>
      <w:r w:rsidR="001409DF" w:rsidRPr="00FD3642">
        <w:rPr>
          <w:rFonts w:ascii="Times New Roman" w:hAnsi="Times New Roman" w:cs="Times New Roman"/>
          <w:color w:val="000000"/>
          <w:sz w:val="24"/>
          <w:szCs w:val="24"/>
        </w:rPr>
        <w:t>in</w:t>
      </w:r>
      <w:r w:rsidR="00FE70A6" w:rsidRPr="00FD3642">
        <w:rPr>
          <w:rFonts w:ascii="Times New Roman" w:hAnsi="Times New Roman" w:cs="Times New Roman"/>
          <w:color w:val="000000"/>
          <w:sz w:val="24"/>
          <w:szCs w:val="24"/>
        </w:rPr>
        <w:t>de</w:t>
      </w:r>
      <w:r w:rsidR="001409DF" w:rsidRPr="00FD3642">
        <w:rPr>
          <w:rFonts w:ascii="Times New Roman" w:hAnsi="Times New Roman" w:cs="Times New Roman"/>
          <w:color w:val="000000"/>
          <w:sz w:val="24"/>
          <w:szCs w:val="24"/>
        </w:rPr>
        <w:t>,</w:t>
      </w:r>
      <w:r w:rsidR="00FE70A6" w:rsidRPr="00FD3642">
        <w:rPr>
          <w:rFonts w:ascii="Times New Roman" w:hAnsi="Times New Roman" w:cs="Times New Roman"/>
          <w:color w:val="000000"/>
          <w:sz w:val="24"/>
          <w:szCs w:val="24"/>
        </w:rPr>
        <w:t xml:space="preserve"> </w:t>
      </w:r>
      <w:r w:rsidR="002E75C0" w:rsidRPr="00FD3642">
        <w:rPr>
          <w:rFonts w:ascii="Times New Roman" w:hAnsi="Times New Roman" w:cs="Times New Roman"/>
          <w:color w:val="000000"/>
          <w:sz w:val="24"/>
          <w:szCs w:val="24"/>
        </w:rPr>
        <w:t>bu Kanununda</w:t>
      </w:r>
      <w:r w:rsidR="001409DF" w:rsidRPr="00FD3642">
        <w:rPr>
          <w:rFonts w:ascii="Times New Roman" w:hAnsi="Times New Roman" w:cs="Times New Roman"/>
          <w:color w:val="000000"/>
          <w:sz w:val="24"/>
          <w:szCs w:val="24"/>
        </w:rPr>
        <w:t xml:space="preserve"> belirtilen </w:t>
      </w:r>
      <w:r w:rsidR="002E75C0" w:rsidRPr="00FD3642">
        <w:rPr>
          <w:rFonts w:ascii="Times New Roman" w:hAnsi="Times New Roman" w:cs="Times New Roman"/>
          <w:color w:val="000000"/>
          <w:sz w:val="24"/>
          <w:szCs w:val="24"/>
        </w:rPr>
        <w:t xml:space="preserve">yükümlülüklerin yerine </w:t>
      </w:r>
      <w:r w:rsidR="001409DF" w:rsidRPr="00FD3642">
        <w:rPr>
          <w:rFonts w:ascii="Times New Roman" w:hAnsi="Times New Roman" w:cs="Times New Roman"/>
          <w:color w:val="000000"/>
          <w:sz w:val="24"/>
          <w:szCs w:val="24"/>
        </w:rPr>
        <w:t xml:space="preserve">getirilmemesi </w:t>
      </w:r>
      <w:r w:rsidR="001409DF" w:rsidRPr="00FD3642">
        <w:rPr>
          <w:rFonts w:ascii="Times New Roman" w:hAnsi="Times New Roman" w:cs="Times New Roman"/>
          <w:color w:val="000000"/>
          <w:sz w:val="24"/>
          <w:szCs w:val="24"/>
        </w:rPr>
        <w:lastRenderedPageBreak/>
        <w:t xml:space="preserve">sebebiyle 2872 sayılı Kanun uyarınca tesis edilen </w:t>
      </w:r>
      <w:r w:rsidR="00FE70A6" w:rsidRPr="00FD3642">
        <w:rPr>
          <w:rFonts w:ascii="Times New Roman" w:hAnsi="Times New Roman" w:cs="Times New Roman"/>
          <w:color w:val="000000"/>
          <w:sz w:val="24"/>
          <w:szCs w:val="24"/>
        </w:rPr>
        <w:t xml:space="preserve">idari para cezaları %50 </w:t>
      </w:r>
      <w:r w:rsidR="001409DF" w:rsidRPr="00FD3642">
        <w:rPr>
          <w:rFonts w:ascii="Times New Roman" w:hAnsi="Times New Roman" w:cs="Times New Roman"/>
          <w:color w:val="000000"/>
          <w:sz w:val="24"/>
          <w:szCs w:val="24"/>
        </w:rPr>
        <w:t xml:space="preserve">oranında indirilmek suretiyle </w:t>
      </w:r>
      <w:r w:rsidR="00FE70A6" w:rsidRPr="00FD3642">
        <w:rPr>
          <w:rFonts w:ascii="Times New Roman" w:hAnsi="Times New Roman" w:cs="Times New Roman"/>
          <w:color w:val="000000"/>
          <w:sz w:val="24"/>
          <w:szCs w:val="24"/>
        </w:rPr>
        <w:t>uygulanır.</w:t>
      </w:r>
    </w:p>
    <w:p w14:paraId="0054E119" w14:textId="52B3FC30" w:rsidR="00FE70A6" w:rsidRPr="00FD3642" w:rsidRDefault="00E766E7" w:rsidP="00FD3642">
      <w:pPr>
        <w:pStyle w:val="NormalWeb"/>
        <w:spacing w:after="120" w:line="276" w:lineRule="auto"/>
        <w:ind w:firstLine="709"/>
        <w:jc w:val="both"/>
        <w:rPr>
          <w:color w:val="000000"/>
        </w:rPr>
      </w:pPr>
      <w:r w:rsidRPr="00FD3642">
        <w:t xml:space="preserve">(2) </w:t>
      </w:r>
      <w:r w:rsidR="00FE70A6" w:rsidRPr="00FD3642">
        <w:t xml:space="preserve">Bu Kanunun yürürlüğe girdiği tarihten itibaren 3 yıl içerisinde Emisyon Ticaret Sistemi kapsamı dahilinde yer alacak işletmeler sera gazı </w:t>
      </w:r>
      <w:proofErr w:type="gramStart"/>
      <w:r w:rsidR="00FE70A6" w:rsidRPr="00FD3642">
        <w:t>emisyon</w:t>
      </w:r>
      <w:proofErr w:type="gramEnd"/>
      <w:r w:rsidR="00FE70A6" w:rsidRPr="00FD3642">
        <w:t xml:space="preserve"> izni almak zorundadır. Üç yıllık süre içerisinde işletmelerin; ETS kapsamında faaliyetlerine devam edebilmeleri için, bir kereye mahsus olmak üzere sera gazı </w:t>
      </w:r>
      <w:proofErr w:type="gramStart"/>
      <w:r w:rsidR="00FE70A6" w:rsidRPr="00FD3642">
        <w:t>emisyon</w:t>
      </w:r>
      <w:proofErr w:type="gramEnd"/>
      <w:r w:rsidR="00FE70A6" w:rsidRPr="00FD3642">
        <w:t xml:space="preserve"> izinlerinin olduğu varsayılır.</w:t>
      </w:r>
    </w:p>
    <w:p w14:paraId="0A6B3FF4" w14:textId="77777777" w:rsidR="000A7D9B" w:rsidRPr="00FD3642" w:rsidRDefault="00E766E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(3) </w:t>
      </w:r>
      <w:r w:rsidR="006273E9" w:rsidRPr="00FD3642">
        <w:rPr>
          <w:rFonts w:ascii="Times New Roman" w:hAnsi="Times New Roman" w:cs="Times New Roman"/>
          <w:sz w:val="24"/>
          <w:szCs w:val="24"/>
        </w:rPr>
        <w:t xml:space="preserve">Geçiş </w:t>
      </w:r>
      <w:r w:rsidR="000B7B4F" w:rsidRPr="00FD3642">
        <w:rPr>
          <w:rFonts w:ascii="Times New Roman" w:hAnsi="Times New Roman" w:cs="Times New Roman"/>
          <w:sz w:val="24"/>
          <w:szCs w:val="24"/>
        </w:rPr>
        <w:t xml:space="preserve">döneminin kapsamı ve </w:t>
      </w:r>
      <w:r w:rsidR="006273E9" w:rsidRPr="00FD3642">
        <w:rPr>
          <w:rFonts w:ascii="Times New Roman" w:hAnsi="Times New Roman" w:cs="Times New Roman"/>
          <w:sz w:val="24"/>
          <w:szCs w:val="24"/>
        </w:rPr>
        <w:t>uygulamaya ilişkin usul ve esaslar ilgili kurum, kuruluş ve sivil toplum kuruluşlarının görüşü alınarak Başkanlıkça belirlenir.</w:t>
      </w:r>
    </w:p>
    <w:p w14:paraId="46E869C4" w14:textId="687EF7A1" w:rsidR="00332382" w:rsidRPr="00FD3642" w:rsidRDefault="009828E0"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b/>
          <w:sz w:val="24"/>
          <w:szCs w:val="24"/>
        </w:rPr>
        <w:t>GEÇİCİ MADDE 2-</w:t>
      </w:r>
      <w:r w:rsidRPr="00FD3642">
        <w:rPr>
          <w:rFonts w:ascii="Times New Roman" w:hAnsi="Times New Roman" w:cs="Times New Roman"/>
          <w:sz w:val="24"/>
          <w:szCs w:val="24"/>
        </w:rPr>
        <w:t xml:space="preserve"> (1) </w:t>
      </w:r>
      <w:r w:rsidR="007D3286" w:rsidRPr="00FD3642">
        <w:rPr>
          <w:rFonts w:ascii="Times New Roman" w:hAnsi="Times New Roman" w:cs="Times New Roman"/>
          <w:sz w:val="24"/>
          <w:szCs w:val="24"/>
        </w:rPr>
        <w:t>Bu Kanunun 4 üncü maddesinin ikinci ve 5 inci maddesinin üçüncü fıkrasında belirtilen</w:t>
      </w:r>
      <w:r w:rsidRPr="00FD3642">
        <w:rPr>
          <w:rFonts w:ascii="Times New Roman" w:hAnsi="Times New Roman" w:cs="Times New Roman"/>
          <w:sz w:val="24"/>
          <w:szCs w:val="24"/>
        </w:rPr>
        <w:t xml:space="preserve"> planlama araçlarına ilişkin hazırlama ve uyarlama yükümlülükleri ilgili kurumlarınca en geç 31/12/202</w:t>
      </w:r>
      <w:r w:rsidR="005E0128" w:rsidRPr="00FD3642">
        <w:rPr>
          <w:rFonts w:ascii="Times New Roman" w:hAnsi="Times New Roman" w:cs="Times New Roman"/>
          <w:sz w:val="24"/>
          <w:szCs w:val="24"/>
        </w:rPr>
        <w:t>3</w:t>
      </w:r>
      <w:r w:rsidRPr="00FD3642">
        <w:rPr>
          <w:rFonts w:ascii="Times New Roman" w:hAnsi="Times New Roman" w:cs="Times New Roman"/>
          <w:sz w:val="24"/>
          <w:szCs w:val="24"/>
        </w:rPr>
        <w:t xml:space="preserve"> tarihine kadar yerine getirilir.</w:t>
      </w:r>
      <w:r w:rsidR="005E0128" w:rsidRPr="00FD3642">
        <w:rPr>
          <w:rFonts w:ascii="Times New Roman" w:hAnsi="Times New Roman" w:cs="Times New Roman"/>
          <w:sz w:val="24"/>
          <w:szCs w:val="24"/>
        </w:rPr>
        <w:t xml:space="preserve"> Gerekli görüldüğü takdirde Bakanlık;</w:t>
      </w:r>
      <w:r w:rsidR="00693F18" w:rsidRPr="00FD3642">
        <w:rPr>
          <w:rFonts w:ascii="Times New Roman" w:hAnsi="Times New Roman" w:cs="Times New Roman"/>
          <w:sz w:val="24"/>
          <w:szCs w:val="24"/>
        </w:rPr>
        <w:t xml:space="preserve"> bu maddede yer alan süreyi</w:t>
      </w:r>
      <w:r w:rsidR="005E0128" w:rsidRPr="00FD3642">
        <w:rPr>
          <w:rFonts w:ascii="Times New Roman" w:hAnsi="Times New Roman" w:cs="Times New Roman"/>
          <w:sz w:val="24"/>
          <w:szCs w:val="24"/>
        </w:rPr>
        <w:t>, bitim tarihlerinden itibaren bir yıla kadar uzatmaya yetkilidir.</w:t>
      </w:r>
    </w:p>
    <w:p w14:paraId="0BABDD27" w14:textId="080FE8C5" w:rsidR="000A7D9B" w:rsidRPr="00FD3642" w:rsidRDefault="009828E0"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b/>
          <w:sz w:val="24"/>
          <w:szCs w:val="24"/>
        </w:rPr>
        <w:t>GEÇİCİ MADDE 3-</w:t>
      </w:r>
      <w:r w:rsidRPr="00FD3642">
        <w:rPr>
          <w:rFonts w:ascii="Times New Roman" w:hAnsi="Times New Roman" w:cs="Times New Roman"/>
          <w:sz w:val="24"/>
          <w:szCs w:val="24"/>
        </w:rPr>
        <w:t xml:space="preserve"> (1) Bu </w:t>
      </w:r>
      <w:r w:rsidR="005E0128" w:rsidRPr="00FD3642">
        <w:rPr>
          <w:rFonts w:ascii="Times New Roman" w:hAnsi="Times New Roman" w:cs="Times New Roman"/>
          <w:sz w:val="24"/>
          <w:szCs w:val="24"/>
        </w:rPr>
        <w:t>K</w:t>
      </w:r>
      <w:r w:rsidRPr="00FD3642">
        <w:rPr>
          <w:rFonts w:ascii="Times New Roman" w:hAnsi="Times New Roman" w:cs="Times New Roman"/>
          <w:sz w:val="24"/>
          <w:szCs w:val="24"/>
        </w:rPr>
        <w:t>anunun 6</w:t>
      </w:r>
      <w:r w:rsidR="005E0128" w:rsidRPr="00FD3642">
        <w:rPr>
          <w:rFonts w:ascii="Times New Roman" w:hAnsi="Times New Roman" w:cs="Times New Roman"/>
          <w:sz w:val="24"/>
          <w:szCs w:val="24"/>
        </w:rPr>
        <w:t xml:space="preserve"> </w:t>
      </w:r>
      <w:proofErr w:type="spellStart"/>
      <w:r w:rsidRPr="00FD3642">
        <w:rPr>
          <w:rFonts w:ascii="Times New Roman" w:hAnsi="Times New Roman" w:cs="Times New Roman"/>
          <w:sz w:val="24"/>
          <w:szCs w:val="24"/>
        </w:rPr>
        <w:t>nc</w:t>
      </w:r>
      <w:r w:rsidR="005E0128" w:rsidRPr="00FD3642">
        <w:rPr>
          <w:rFonts w:ascii="Times New Roman" w:hAnsi="Times New Roman" w:cs="Times New Roman"/>
          <w:sz w:val="24"/>
          <w:szCs w:val="24"/>
        </w:rPr>
        <w:t>ı</w:t>
      </w:r>
      <w:proofErr w:type="spellEnd"/>
      <w:r w:rsidRPr="00FD3642">
        <w:rPr>
          <w:rFonts w:ascii="Times New Roman" w:hAnsi="Times New Roman" w:cs="Times New Roman"/>
          <w:sz w:val="24"/>
          <w:szCs w:val="24"/>
        </w:rPr>
        <w:t xml:space="preserve"> maddesinin birinci fıkrasının (b) bendinde belirtilen Yerel İkl</w:t>
      </w:r>
      <w:r w:rsidR="006377CA" w:rsidRPr="00FD3642">
        <w:rPr>
          <w:rFonts w:ascii="Times New Roman" w:hAnsi="Times New Roman" w:cs="Times New Roman"/>
          <w:sz w:val="24"/>
          <w:szCs w:val="24"/>
        </w:rPr>
        <w:t xml:space="preserve">im Değişikliği Eylem Planları </w:t>
      </w:r>
      <w:r w:rsidRPr="00FD3642">
        <w:rPr>
          <w:rFonts w:ascii="Times New Roman" w:hAnsi="Times New Roman" w:cs="Times New Roman"/>
          <w:sz w:val="24"/>
          <w:szCs w:val="24"/>
        </w:rPr>
        <w:t>en geç 31/12/202</w:t>
      </w:r>
      <w:r w:rsidR="005E0128" w:rsidRPr="00FD3642">
        <w:rPr>
          <w:rFonts w:ascii="Times New Roman" w:hAnsi="Times New Roman" w:cs="Times New Roman"/>
          <w:sz w:val="24"/>
          <w:szCs w:val="24"/>
        </w:rPr>
        <w:t>3</w:t>
      </w:r>
      <w:r w:rsidRPr="00FD3642">
        <w:rPr>
          <w:rFonts w:ascii="Times New Roman" w:hAnsi="Times New Roman" w:cs="Times New Roman"/>
          <w:sz w:val="24"/>
          <w:szCs w:val="24"/>
        </w:rPr>
        <w:t xml:space="preserve"> tarihine kadar </w:t>
      </w:r>
      <w:r w:rsidR="006377CA" w:rsidRPr="00FD3642">
        <w:rPr>
          <w:rFonts w:ascii="Times New Roman" w:hAnsi="Times New Roman" w:cs="Times New Roman"/>
          <w:sz w:val="24"/>
          <w:szCs w:val="24"/>
        </w:rPr>
        <w:t>hazırlanır</w:t>
      </w:r>
      <w:r w:rsidR="000A7D9B" w:rsidRPr="00FD3642">
        <w:rPr>
          <w:rFonts w:ascii="Times New Roman" w:hAnsi="Times New Roman" w:cs="Times New Roman"/>
          <w:sz w:val="24"/>
          <w:szCs w:val="24"/>
        </w:rPr>
        <w:t>.</w:t>
      </w:r>
      <w:r w:rsidR="00693F18" w:rsidRPr="00FD3642">
        <w:rPr>
          <w:rFonts w:ascii="Times New Roman" w:hAnsi="Times New Roman" w:cs="Times New Roman"/>
          <w:sz w:val="24"/>
          <w:szCs w:val="24"/>
        </w:rPr>
        <w:t xml:space="preserve"> Gerekli görüldüğü takdirde Bakanlık; bu maddede yer alan süreyi</w:t>
      </w:r>
      <w:r w:rsidR="00B26A50" w:rsidRPr="00FD3642">
        <w:rPr>
          <w:rFonts w:ascii="Times New Roman" w:hAnsi="Times New Roman" w:cs="Times New Roman"/>
          <w:sz w:val="24"/>
          <w:szCs w:val="24"/>
        </w:rPr>
        <w:t>, bitim tarihin</w:t>
      </w:r>
      <w:r w:rsidR="00693F18" w:rsidRPr="00FD3642">
        <w:rPr>
          <w:rFonts w:ascii="Times New Roman" w:hAnsi="Times New Roman" w:cs="Times New Roman"/>
          <w:sz w:val="24"/>
          <w:szCs w:val="24"/>
        </w:rPr>
        <w:t>den itibaren bir yıla kadar uzatmaya yetkilidir.</w:t>
      </w:r>
    </w:p>
    <w:p w14:paraId="0ED346B3" w14:textId="10A501FA" w:rsidR="00D638FE" w:rsidRPr="00FD3642" w:rsidRDefault="00D638FE" w:rsidP="00FD3642">
      <w:pPr>
        <w:spacing w:after="120" w:line="276" w:lineRule="auto"/>
        <w:ind w:firstLine="709"/>
        <w:jc w:val="both"/>
        <w:rPr>
          <w:rFonts w:ascii="Times New Roman" w:hAnsi="Times New Roman" w:cs="Times New Roman"/>
          <w:b/>
          <w:sz w:val="24"/>
          <w:szCs w:val="24"/>
        </w:rPr>
      </w:pPr>
      <w:r w:rsidRPr="00FD3642">
        <w:rPr>
          <w:rFonts w:ascii="Times New Roman" w:hAnsi="Times New Roman" w:cs="Times New Roman"/>
          <w:b/>
          <w:sz w:val="24"/>
          <w:szCs w:val="24"/>
        </w:rPr>
        <w:t>Yürürlük</w:t>
      </w:r>
    </w:p>
    <w:p w14:paraId="5C461F8C" w14:textId="657A6554" w:rsidR="00D638FE" w:rsidRPr="00FD3642" w:rsidRDefault="00D638FE" w:rsidP="00FD3642">
      <w:pPr>
        <w:spacing w:after="120" w:line="276" w:lineRule="auto"/>
        <w:ind w:firstLine="709"/>
        <w:jc w:val="both"/>
        <w:rPr>
          <w:rFonts w:ascii="Times New Roman" w:eastAsia="Times New Roman" w:hAnsi="Times New Roman" w:cs="Times New Roman"/>
          <w:sz w:val="24"/>
          <w:szCs w:val="24"/>
        </w:rPr>
      </w:pPr>
      <w:r w:rsidRPr="00FD3642">
        <w:rPr>
          <w:rFonts w:ascii="Times New Roman" w:eastAsia="Times New Roman" w:hAnsi="Times New Roman" w:cs="Times New Roman"/>
          <w:b/>
          <w:sz w:val="24"/>
          <w:szCs w:val="24"/>
        </w:rPr>
        <w:t xml:space="preserve">MADDE </w:t>
      </w:r>
      <w:r w:rsidR="000A7D9B" w:rsidRPr="00FD3642">
        <w:rPr>
          <w:rFonts w:ascii="Times New Roman" w:eastAsia="Times New Roman" w:hAnsi="Times New Roman" w:cs="Times New Roman"/>
          <w:b/>
          <w:sz w:val="24"/>
          <w:szCs w:val="24"/>
        </w:rPr>
        <w:t>1</w:t>
      </w:r>
      <w:r w:rsidR="00D42F86" w:rsidRPr="00FD3642">
        <w:rPr>
          <w:rFonts w:ascii="Times New Roman" w:eastAsia="Times New Roman" w:hAnsi="Times New Roman" w:cs="Times New Roman"/>
          <w:b/>
          <w:sz w:val="24"/>
          <w:szCs w:val="24"/>
        </w:rPr>
        <w:t>6</w:t>
      </w:r>
      <w:r w:rsidR="000A7D9B" w:rsidRPr="00FD3642">
        <w:rPr>
          <w:rFonts w:ascii="Times New Roman" w:eastAsia="Times New Roman" w:hAnsi="Times New Roman" w:cs="Times New Roman"/>
          <w:b/>
          <w:sz w:val="24"/>
          <w:szCs w:val="24"/>
        </w:rPr>
        <w:t>-</w:t>
      </w:r>
      <w:r w:rsidRPr="00FD3642">
        <w:rPr>
          <w:rFonts w:ascii="Times New Roman" w:eastAsia="Times New Roman" w:hAnsi="Times New Roman" w:cs="Times New Roman"/>
          <w:sz w:val="24"/>
          <w:szCs w:val="24"/>
        </w:rPr>
        <w:t xml:space="preserve"> (1) Bu Kanunun</w:t>
      </w:r>
      <w:r w:rsidR="00D74108" w:rsidRPr="00FD3642">
        <w:rPr>
          <w:rFonts w:ascii="Times New Roman" w:eastAsia="Times New Roman" w:hAnsi="Times New Roman" w:cs="Times New Roman"/>
          <w:sz w:val="24"/>
          <w:szCs w:val="24"/>
        </w:rPr>
        <w:t xml:space="preserve"> </w:t>
      </w:r>
      <w:r w:rsidRPr="00FD3642">
        <w:rPr>
          <w:rFonts w:ascii="Times New Roman" w:eastAsia="Times New Roman" w:hAnsi="Times New Roman" w:cs="Times New Roman"/>
          <w:sz w:val="24"/>
          <w:szCs w:val="24"/>
        </w:rPr>
        <w:t>yayımı tarihinde</w:t>
      </w:r>
      <w:r w:rsidR="00D74108" w:rsidRPr="00FD3642">
        <w:rPr>
          <w:rFonts w:ascii="Times New Roman" w:eastAsia="Times New Roman" w:hAnsi="Times New Roman" w:cs="Times New Roman"/>
          <w:sz w:val="24"/>
          <w:szCs w:val="24"/>
        </w:rPr>
        <w:t xml:space="preserve"> </w:t>
      </w:r>
      <w:r w:rsidRPr="00FD3642">
        <w:rPr>
          <w:rFonts w:ascii="Times New Roman" w:eastAsia="Times New Roman" w:hAnsi="Times New Roman" w:cs="Times New Roman"/>
          <w:sz w:val="24"/>
          <w:szCs w:val="24"/>
        </w:rPr>
        <w:t>yürürlüğe girer.</w:t>
      </w:r>
    </w:p>
    <w:p w14:paraId="09351887" w14:textId="24DE2204" w:rsidR="00D638FE" w:rsidRPr="00FD3642" w:rsidRDefault="00D638FE" w:rsidP="00FD3642">
      <w:pPr>
        <w:spacing w:after="120" w:line="276" w:lineRule="auto"/>
        <w:ind w:firstLine="709"/>
        <w:jc w:val="both"/>
        <w:rPr>
          <w:rFonts w:ascii="Times New Roman" w:hAnsi="Times New Roman" w:cs="Times New Roman"/>
          <w:b/>
          <w:sz w:val="24"/>
          <w:szCs w:val="24"/>
        </w:rPr>
      </w:pPr>
      <w:r w:rsidRPr="00FD3642">
        <w:rPr>
          <w:rFonts w:ascii="Times New Roman" w:hAnsi="Times New Roman" w:cs="Times New Roman"/>
          <w:b/>
          <w:sz w:val="24"/>
          <w:szCs w:val="24"/>
        </w:rPr>
        <w:t>Yürütme</w:t>
      </w:r>
    </w:p>
    <w:p w14:paraId="54FA9E47" w14:textId="3EFDDA69" w:rsidR="00D638FE" w:rsidRPr="00FD3642" w:rsidRDefault="00D638FE"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b/>
          <w:sz w:val="24"/>
          <w:szCs w:val="24"/>
        </w:rPr>
        <w:t xml:space="preserve">MADDE </w:t>
      </w:r>
      <w:r w:rsidR="000A7D9B" w:rsidRPr="00FD3642">
        <w:rPr>
          <w:rFonts w:ascii="Times New Roman" w:hAnsi="Times New Roman" w:cs="Times New Roman"/>
          <w:b/>
          <w:sz w:val="24"/>
          <w:szCs w:val="24"/>
        </w:rPr>
        <w:t>1</w:t>
      </w:r>
      <w:r w:rsidR="00D42F86" w:rsidRPr="00FD3642">
        <w:rPr>
          <w:rFonts w:ascii="Times New Roman" w:hAnsi="Times New Roman" w:cs="Times New Roman"/>
          <w:b/>
          <w:sz w:val="24"/>
          <w:szCs w:val="24"/>
        </w:rPr>
        <w:t>7</w:t>
      </w:r>
      <w:r w:rsidRPr="00FD3642">
        <w:rPr>
          <w:rFonts w:ascii="Times New Roman" w:hAnsi="Times New Roman" w:cs="Times New Roman"/>
          <w:b/>
          <w:sz w:val="24"/>
          <w:szCs w:val="24"/>
        </w:rPr>
        <w:t>-</w:t>
      </w:r>
      <w:r w:rsidRPr="00FD3642">
        <w:rPr>
          <w:rFonts w:ascii="Times New Roman" w:hAnsi="Times New Roman" w:cs="Times New Roman"/>
          <w:sz w:val="24"/>
          <w:szCs w:val="24"/>
        </w:rPr>
        <w:t xml:space="preserve"> (1) Bu Kanunun hükümlerini Cumhurbaşkanı yürütür.</w:t>
      </w:r>
    </w:p>
    <w:p w14:paraId="2D96DC37" w14:textId="77777777" w:rsidR="00522D99" w:rsidRPr="00FD3642" w:rsidRDefault="00522D99" w:rsidP="00FD3642">
      <w:pPr>
        <w:spacing w:after="120" w:line="276" w:lineRule="auto"/>
        <w:ind w:firstLine="709"/>
        <w:jc w:val="both"/>
        <w:rPr>
          <w:rFonts w:ascii="Times New Roman" w:hAnsi="Times New Roman" w:cs="Times New Roman"/>
          <w:sz w:val="24"/>
          <w:szCs w:val="24"/>
        </w:rPr>
      </w:pPr>
    </w:p>
    <w:sectPr w:rsidR="00522D99" w:rsidRPr="00FD3642" w:rsidSect="00A15899">
      <w:headerReference w:type="even" r:id="rId8"/>
      <w:headerReference w:type="default" r:id="rId9"/>
      <w:headerReference w:type="first" r:id="rId10"/>
      <w:pgSz w:w="11906" w:h="16838"/>
      <w:pgMar w:top="1135" w:right="1133" w:bottom="993"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6D10B63" w16cid:durableId="2669A784"/>
  <w16cid:commentId w16cid:paraId="2002535E" w16cid:durableId="2669A785"/>
  <w16cid:commentId w16cid:paraId="43706625" w16cid:durableId="2669A786"/>
  <w16cid:commentId w16cid:paraId="47A95F1E" w16cid:durableId="2669A787"/>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D6E76A" w14:textId="77777777" w:rsidR="00BB5975" w:rsidRDefault="00BB5975" w:rsidP="001B214A">
      <w:pPr>
        <w:spacing w:after="0" w:line="240" w:lineRule="auto"/>
      </w:pPr>
      <w:r>
        <w:separator/>
      </w:r>
    </w:p>
  </w:endnote>
  <w:endnote w:type="continuationSeparator" w:id="0">
    <w:p w14:paraId="7D081EF6" w14:textId="77777777" w:rsidR="00BB5975" w:rsidRDefault="00BB5975" w:rsidP="001B21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New York">
    <w:panose1 w:val="02040503060506020304"/>
    <w:charset w:val="00"/>
    <w:family w:val="roman"/>
    <w:notTrueType/>
    <w:pitch w:val="variable"/>
    <w:sig w:usb0="00000003" w:usb1="00000000" w:usb2="00000000" w:usb3="00000000" w:csb0="00000001" w:csb1="00000000"/>
  </w:font>
  <w:font w:name="Tahoma">
    <w:panose1 w:val="020B0604030504040204"/>
    <w:charset w:val="A2"/>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1D8C99" w14:textId="77777777" w:rsidR="00BB5975" w:rsidRDefault="00BB5975" w:rsidP="001B214A">
      <w:pPr>
        <w:spacing w:after="0" w:line="240" w:lineRule="auto"/>
      </w:pPr>
      <w:r>
        <w:separator/>
      </w:r>
    </w:p>
  </w:footnote>
  <w:footnote w:type="continuationSeparator" w:id="0">
    <w:p w14:paraId="6407657C" w14:textId="77777777" w:rsidR="00BB5975" w:rsidRDefault="00BB5975" w:rsidP="001B21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C716F5" w14:textId="4B2B0BAB" w:rsidR="001B214A" w:rsidRDefault="00BB5975">
    <w:pPr>
      <w:pStyle w:val="Header"/>
    </w:pPr>
    <w:r>
      <w:rPr>
        <w:noProof/>
      </w:rPr>
      <w:pict w14:anchorId="2D48567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7341016" o:spid="_x0000_s2051" type="#_x0000_t136" style="position:absolute;margin-left:0;margin-top:0;width:543.6pt;height:135.9pt;rotation:315;z-index:-251655168;mso-position-horizontal:center;mso-position-horizontal-relative:margin;mso-position-vertical:center;mso-position-vertical-relative:margin" o:allowincell="f" fillcolor="silver" stroked="f">
          <v:fill opacity=".5"/>
          <v:textpath style="font-family:&quot;Calibri&quot;;font-size:1pt" string="GİZLİ-TASLAK"/>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C1CF57" w14:textId="30B78D71" w:rsidR="001B214A" w:rsidRDefault="00BB5975">
    <w:pPr>
      <w:pStyle w:val="Header"/>
    </w:pPr>
    <w:r>
      <w:rPr>
        <w:noProof/>
      </w:rPr>
      <w:pict w14:anchorId="64BFE4C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7341017" o:spid="_x0000_s2052" type="#_x0000_t136" style="position:absolute;margin-left:0;margin-top:0;width:543.6pt;height:144.3pt;rotation:315;z-index:-251653120;mso-position-horizontal:center;mso-position-horizontal-relative:margin;mso-position-vertical:center;mso-position-vertical-relative:margin" o:allowincell="f" fillcolor="silver" stroked="f">
          <v:fill opacity=".5"/>
          <v:textpath style="font-family:&quot;Calibri&quot;;font-size:1pt" string="GİZLİ-TASLAK"/>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D03AA6" w14:textId="352D9245" w:rsidR="001B214A" w:rsidRDefault="00BB5975">
    <w:pPr>
      <w:pStyle w:val="Header"/>
    </w:pPr>
    <w:r>
      <w:rPr>
        <w:noProof/>
      </w:rPr>
      <w:pict w14:anchorId="6F51EE3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7341015" o:spid="_x0000_s2050" type="#_x0000_t136" style="position:absolute;margin-left:0;margin-top:0;width:543.6pt;height:135.9pt;rotation:315;z-index:-251657216;mso-position-horizontal:center;mso-position-horizontal-relative:margin;mso-position-vertical:center;mso-position-vertical-relative:margin" o:allowincell="f" fillcolor="silver" stroked="f">
          <v:fill opacity=".5"/>
          <v:textpath style="font-family:&quot;Calibri&quot;;font-size:1pt" string="GİZLİ-TASLAK"/>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B05A8A"/>
    <w:multiLevelType w:val="hybridMultilevel"/>
    <w:tmpl w:val="F1969F24"/>
    <w:lvl w:ilvl="0" w:tplc="FAA64274">
      <w:start w:val="2"/>
      <w:numFmt w:val="decimal"/>
      <w:lvlText w:val="(%1)"/>
      <w:lvlJc w:val="left"/>
      <w:pPr>
        <w:ind w:left="720" w:hanging="360"/>
      </w:pPr>
      <w:rPr>
        <w:rFonts w:hint="default"/>
        <w:color w:val="auto"/>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6CD04DD"/>
    <w:multiLevelType w:val="hybridMultilevel"/>
    <w:tmpl w:val="A52C0A76"/>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172A69CD"/>
    <w:multiLevelType w:val="hybridMultilevel"/>
    <w:tmpl w:val="B6F68F62"/>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26F4201F"/>
    <w:multiLevelType w:val="hybridMultilevel"/>
    <w:tmpl w:val="76FC25F8"/>
    <w:lvl w:ilvl="0" w:tplc="A468A370">
      <w:start w:val="1"/>
      <w:numFmt w:val="lowerLetter"/>
      <w:lvlText w:val="%1)"/>
      <w:lvlJc w:val="left"/>
      <w:pPr>
        <w:ind w:left="1069" w:hanging="360"/>
      </w:pPr>
      <w:rPr>
        <w:rFonts w:hint="default"/>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4" w15:restartNumberingAfterBreak="0">
    <w:nsid w:val="3C0D7DA2"/>
    <w:multiLevelType w:val="hybridMultilevel"/>
    <w:tmpl w:val="80189010"/>
    <w:lvl w:ilvl="0" w:tplc="351E183E">
      <w:start w:val="1"/>
      <w:numFmt w:val="lowerLetter"/>
      <w:lvlText w:val="%1)"/>
      <w:lvlJc w:val="left"/>
      <w:pPr>
        <w:ind w:left="1069" w:hanging="360"/>
      </w:pPr>
      <w:rPr>
        <w:rFonts w:hint="default"/>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5" w15:restartNumberingAfterBreak="0">
    <w:nsid w:val="5ABB0C8C"/>
    <w:multiLevelType w:val="hybridMultilevel"/>
    <w:tmpl w:val="49C45B34"/>
    <w:lvl w:ilvl="0" w:tplc="C89C7D02">
      <w:start w:val="1"/>
      <w:numFmt w:val="decimal"/>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6" w15:restartNumberingAfterBreak="0">
    <w:nsid w:val="6CFB3679"/>
    <w:multiLevelType w:val="hybridMultilevel"/>
    <w:tmpl w:val="E50A4080"/>
    <w:lvl w:ilvl="0" w:tplc="1C3CABA2">
      <w:start w:val="1"/>
      <w:numFmt w:val="decimal"/>
      <w:lvlText w:val="%1)"/>
      <w:lvlJc w:val="left"/>
      <w:pPr>
        <w:ind w:left="1069" w:hanging="360"/>
      </w:pPr>
      <w:rPr>
        <w:rFonts w:hint="default"/>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num w:numId="1">
    <w:abstractNumId w:val="1"/>
  </w:num>
  <w:num w:numId="2">
    <w:abstractNumId w:val="2"/>
  </w:num>
  <w:num w:numId="3">
    <w:abstractNumId w:val="3"/>
  </w:num>
  <w:num w:numId="4">
    <w:abstractNumId w:val="4"/>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2"/>
  <w:proofState w:spelling="clean" w:grammar="clean"/>
  <w:defaultTabStop w:val="708"/>
  <w:hyphenationZone w:val="425"/>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33EA"/>
    <w:rsid w:val="000046B0"/>
    <w:rsid w:val="00010E57"/>
    <w:rsid w:val="000147E6"/>
    <w:rsid w:val="000224D3"/>
    <w:rsid w:val="00022AC8"/>
    <w:rsid w:val="0002427F"/>
    <w:rsid w:val="000262C2"/>
    <w:rsid w:val="00032900"/>
    <w:rsid w:val="00032B6C"/>
    <w:rsid w:val="00040802"/>
    <w:rsid w:val="00053EC7"/>
    <w:rsid w:val="00056F11"/>
    <w:rsid w:val="000605B4"/>
    <w:rsid w:val="00064598"/>
    <w:rsid w:val="00064A23"/>
    <w:rsid w:val="00064ACB"/>
    <w:rsid w:val="00065949"/>
    <w:rsid w:val="000770D8"/>
    <w:rsid w:val="00080669"/>
    <w:rsid w:val="000812C8"/>
    <w:rsid w:val="00083B74"/>
    <w:rsid w:val="0008406C"/>
    <w:rsid w:val="00084372"/>
    <w:rsid w:val="00084C8B"/>
    <w:rsid w:val="00086D9A"/>
    <w:rsid w:val="0009262D"/>
    <w:rsid w:val="00096148"/>
    <w:rsid w:val="000A0D8E"/>
    <w:rsid w:val="000A2EFC"/>
    <w:rsid w:val="000A7D9B"/>
    <w:rsid w:val="000B0B2E"/>
    <w:rsid w:val="000B31E3"/>
    <w:rsid w:val="000B33CD"/>
    <w:rsid w:val="000B7B4F"/>
    <w:rsid w:val="000C0A34"/>
    <w:rsid w:val="000C17C6"/>
    <w:rsid w:val="000C192D"/>
    <w:rsid w:val="000C2D29"/>
    <w:rsid w:val="000C3820"/>
    <w:rsid w:val="000C39DA"/>
    <w:rsid w:val="000C4658"/>
    <w:rsid w:val="000D0D2C"/>
    <w:rsid w:val="000D54DF"/>
    <w:rsid w:val="000D5E4A"/>
    <w:rsid w:val="000D63FD"/>
    <w:rsid w:val="000D728A"/>
    <w:rsid w:val="000D7FAE"/>
    <w:rsid w:val="000E3205"/>
    <w:rsid w:val="000E7989"/>
    <w:rsid w:val="000E7C85"/>
    <w:rsid w:val="000F0D55"/>
    <w:rsid w:val="000F28AC"/>
    <w:rsid w:val="000F54C0"/>
    <w:rsid w:val="000F5AC0"/>
    <w:rsid w:val="000F7C48"/>
    <w:rsid w:val="00105E44"/>
    <w:rsid w:val="001079CD"/>
    <w:rsid w:val="00111EB4"/>
    <w:rsid w:val="001145FB"/>
    <w:rsid w:val="0011497A"/>
    <w:rsid w:val="00114C1A"/>
    <w:rsid w:val="00114D63"/>
    <w:rsid w:val="00122B37"/>
    <w:rsid w:val="001275F3"/>
    <w:rsid w:val="00131CC0"/>
    <w:rsid w:val="00132166"/>
    <w:rsid w:val="00135BF6"/>
    <w:rsid w:val="001409DF"/>
    <w:rsid w:val="001436FA"/>
    <w:rsid w:val="001441A5"/>
    <w:rsid w:val="00144769"/>
    <w:rsid w:val="00155E7C"/>
    <w:rsid w:val="00157257"/>
    <w:rsid w:val="00157C0A"/>
    <w:rsid w:val="001601A5"/>
    <w:rsid w:val="00160D3C"/>
    <w:rsid w:val="00164DB2"/>
    <w:rsid w:val="00165863"/>
    <w:rsid w:val="00166B7E"/>
    <w:rsid w:val="001673A5"/>
    <w:rsid w:val="00167DBF"/>
    <w:rsid w:val="0017505F"/>
    <w:rsid w:val="0017547F"/>
    <w:rsid w:val="00175AAC"/>
    <w:rsid w:val="00187EE5"/>
    <w:rsid w:val="0019099C"/>
    <w:rsid w:val="00192513"/>
    <w:rsid w:val="00193A9E"/>
    <w:rsid w:val="001946C9"/>
    <w:rsid w:val="001A0B5D"/>
    <w:rsid w:val="001A1417"/>
    <w:rsid w:val="001A6ED5"/>
    <w:rsid w:val="001B0480"/>
    <w:rsid w:val="001B1FAB"/>
    <w:rsid w:val="001B214A"/>
    <w:rsid w:val="001C33EA"/>
    <w:rsid w:val="001C4684"/>
    <w:rsid w:val="001C728A"/>
    <w:rsid w:val="001C735F"/>
    <w:rsid w:val="001D12FB"/>
    <w:rsid w:val="001D192A"/>
    <w:rsid w:val="001D5C05"/>
    <w:rsid w:val="001F4E76"/>
    <w:rsid w:val="001F782C"/>
    <w:rsid w:val="00201AF3"/>
    <w:rsid w:val="00203B51"/>
    <w:rsid w:val="00210069"/>
    <w:rsid w:val="002118A1"/>
    <w:rsid w:val="00211ED7"/>
    <w:rsid w:val="00214A5C"/>
    <w:rsid w:val="00215D89"/>
    <w:rsid w:val="00224C78"/>
    <w:rsid w:val="0022733E"/>
    <w:rsid w:val="002278EC"/>
    <w:rsid w:val="002320AC"/>
    <w:rsid w:val="00236148"/>
    <w:rsid w:val="00242555"/>
    <w:rsid w:val="00242B6B"/>
    <w:rsid w:val="00247000"/>
    <w:rsid w:val="0024771C"/>
    <w:rsid w:val="00247F97"/>
    <w:rsid w:val="0025669E"/>
    <w:rsid w:val="00256A4C"/>
    <w:rsid w:val="002640E2"/>
    <w:rsid w:val="0026672A"/>
    <w:rsid w:val="00267A8C"/>
    <w:rsid w:val="00271FEB"/>
    <w:rsid w:val="00280E5E"/>
    <w:rsid w:val="00283685"/>
    <w:rsid w:val="00285462"/>
    <w:rsid w:val="002859E9"/>
    <w:rsid w:val="00290EEA"/>
    <w:rsid w:val="002A172C"/>
    <w:rsid w:val="002A1B7B"/>
    <w:rsid w:val="002A496E"/>
    <w:rsid w:val="002A5205"/>
    <w:rsid w:val="002A587B"/>
    <w:rsid w:val="002A708B"/>
    <w:rsid w:val="002B43D9"/>
    <w:rsid w:val="002B5C85"/>
    <w:rsid w:val="002C35FD"/>
    <w:rsid w:val="002C4A56"/>
    <w:rsid w:val="002C5D28"/>
    <w:rsid w:val="002D12EE"/>
    <w:rsid w:val="002D20A2"/>
    <w:rsid w:val="002D37B5"/>
    <w:rsid w:val="002D489D"/>
    <w:rsid w:val="002D7B7C"/>
    <w:rsid w:val="002E6110"/>
    <w:rsid w:val="002E6581"/>
    <w:rsid w:val="002E709A"/>
    <w:rsid w:val="002E75C0"/>
    <w:rsid w:val="002F0AD4"/>
    <w:rsid w:val="002F4488"/>
    <w:rsid w:val="002F5189"/>
    <w:rsid w:val="003002D9"/>
    <w:rsid w:val="003013ED"/>
    <w:rsid w:val="003057A2"/>
    <w:rsid w:val="00307A94"/>
    <w:rsid w:val="00314C57"/>
    <w:rsid w:val="0032081B"/>
    <w:rsid w:val="0032325C"/>
    <w:rsid w:val="00324D05"/>
    <w:rsid w:val="00330824"/>
    <w:rsid w:val="0033137F"/>
    <w:rsid w:val="00332382"/>
    <w:rsid w:val="00332694"/>
    <w:rsid w:val="0033475D"/>
    <w:rsid w:val="00340CD7"/>
    <w:rsid w:val="00347750"/>
    <w:rsid w:val="00351237"/>
    <w:rsid w:val="00352968"/>
    <w:rsid w:val="003556EA"/>
    <w:rsid w:val="0036337B"/>
    <w:rsid w:val="00366E8B"/>
    <w:rsid w:val="00373391"/>
    <w:rsid w:val="003751C2"/>
    <w:rsid w:val="003763D7"/>
    <w:rsid w:val="00376E71"/>
    <w:rsid w:val="0037718B"/>
    <w:rsid w:val="003803BB"/>
    <w:rsid w:val="00382DF9"/>
    <w:rsid w:val="0038602F"/>
    <w:rsid w:val="0038654F"/>
    <w:rsid w:val="003871E5"/>
    <w:rsid w:val="00390BD4"/>
    <w:rsid w:val="003922F9"/>
    <w:rsid w:val="0039355B"/>
    <w:rsid w:val="003963D8"/>
    <w:rsid w:val="003968A3"/>
    <w:rsid w:val="003A00D1"/>
    <w:rsid w:val="003A7793"/>
    <w:rsid w:val="003B1CBA"/>
    <w:rsid w:val="003B5533"/>
    <w:rsid w:val="003C2D6C"/>
    <w:rsid w:val="003C300E"/>
    <w:rsid w:val="003C3843"/>
    <w:rsid w:val="003C5977"/>
    <w:rsid w:val="003D01EE"/>
    <w:rsid w:val="003D2E7D"/>
    <w:rsid w:val="003E0BFF"/>
    <w:rsid w:val="003E56ED"/>
    <w:rsid w:val="003E7118"/>
    <w:rsid w:val="003F13A3"/>
    <w:rsid w:val="003F1A35"/>
    <w:rsid w:val="00404C5A"/>
    <w:rsid w:val="00405038"/>
    <w:rsid w:val="00411554"/>
    <w:rsid w:val="004156A6"/>
    <w:rsid w:val="00416D7E"/>
    <w:rsid w:val="00417BDC"/>
    <w:rsid w:val="004340CF"/>
    <w:rsid w:val="00442009"/>
    <w:rsid w:val="00442023"/>
    <w:rsid w:val="004444A8"/>
    <w:rsid w:val="00445040"/>
    <w:rsid w:val="00446BF4"/>
    <w:rsid w:val="00452B7E"/>
    <w:rsid w:val="00453FD9"/>
    <w:rsid w:val="004574C8"/>
    <w:rsid w:val="004577D5"/>
    <w:rsid w:val="0046396E"/>
    <w:rsid w:val="00465019"/>
    <w:rsid w:val="00466379"/>
    <w:rsid w:val="00466D7E"/>
    <w:rsid w:val="00470972"/>
    <w:rsid w:val="004716C8"/>
    <w:rsid w:val="00471A58"/>
    <w:rsid w:val="00471E39"/>
    <w:rsid w:val="00472C25"/>
    <w:rsid w:val="0047529B"/>
    <w:rsid w:val="004772D3"/>
    <w:rsid w:val="0048199D"/>
    <w:rsid w:val="00492BCA"/>
    <w:rsid w:val="004A1344"/>
    <w:rsid w:val="004A1786"/>
    <w:rsid w:val="004A7CCB"/>
    <w:rsid w:val="004B4FF8"/>
    <w:rsid w:val="004C0A54"/>
    <w:rsid w:val="004C577D"/>
    <w:rsid w:val="004C73E5"/>
    <w:rsid w:val="004D31DE"/>
    <w:rsid w:val="004D3490"/>
    <w:rsid w:val="004D5394"/>
    <w:rsid w:val="004E0AF7"/>
    <w:rsid w:val="004F1839"/>
    <w:rsid w:val="004F1DE8"/>
    <w:rsid w:val="0050092D"/>
    <w:rsid w:val="0050557D"/>
    <w:rsid w:val="005112B1"/>
    <w:rsid w:val="00511BFD"/>
    <w:rsid w:val="00511F1F"/>
    <w:rsid w:val="00515A0F"/>
    <w:rsid w:val="00522D99"/>
    <w:rsid w:val="00526D80"/>
    <w:rsid w:val="005312EB"/>
    <w:rsid w:val="00536D0E"/>
    <w:rsid w:val="0053783D"/>
    <w:rsid w:val="005411BC"/>
    <w:rsid w:val="00544C59"/>
    <w:rsid w:val="0054564B"/>
    <w:rsid w:val="00556438"/>
    <w:rsid w:val="005611F3"/>
    <w:rsid w:val="005654D9"/>
    <w:rsid w:val="00567679"/>
    <w:rsid w:val="00567D4C"/>
    <w:rsid w:val="00567F5E"/>
    <w:rsid w:val="005770E0"/>
    <w:rsid w:val="00582C75"/>
    <w:rsid w:val="00583334"/>
    <w:rsid w:val="00583D4A"/>
    <w:rsid w:val="00584840"/>
    <w:rsid w:val="00585ED4"/>
    <w:rsid w:val="005958A9"/>
    <w:rsid w:val="005A0EE4"/>
    <w:rsid w:val="005A1F1C"/>
    <w:rsid w:val="005A247A"/>
    <w:rsid w:val="005A2863"/>
    <w:rsid w:val="005A53A5"/>
    <w:rsid w:val="005B0552"/>
    <w:rsid w:val="005B5107"/>
    <w:rsid w:val="005C0C1C"/>
    <w:rsid w:val="005C240D"/>
    <w:rsid w:val="005C296C"/>
    <w:rsid w:val="005C339C"/>
    <w:rsid w:val="005D431E"/>
    <w:rsid w:val="005D43F0"/>
    <w:rsid w:val="005D4D51"/>
    <w:rsid w:val="005D5C6D"/>
    <w:rsid w:val="005E0128"/>
    <w:rsid w:val="005E1037"/>
    <w:rsid w:val="005E11F6"/>
    <w:rsid w:val="005E3385"/>
    <w:rsid w:val="005E3BCB"/>
    <w:rsid w:val="005F1012"/>
    <w:rsid w:val="005F1DD8"/>
    <w:rsid w:val="005F24D3"/>
    <w:rsid w:val="005F3360"/>
    <w:rsid w:val="00601C69"/>
    <w:rsid w:val="00602A0D"/>
    <w:rsid w:val="00612EC6"/>
    <w:rsid w:val="0061429B"/>
    <w:rsid w:val="006158F4"/>
    <w:rsid w:val="00615B04"/>
    <w:rsid w:val="00616094"/>
    <w:rsid w:val="006205A5"/>
    <w:rsid w:val="006220FE"/>
    <w:rsid w:val="006273E9"/>
    <w:rsid w:val="00627C16"/>
    <w:rsid w:val="00627C43"/>
    <w:rsid w:val="00632260"/>
    <w:rsid w:val="00632EEF"/>
    <w:rsid w:val="006377CA"/>
    <w:rsid w:val="00647419"/>
    <w:rsid w:val="00656D43"/>
    <w:rsid w:val="00656F8B"/>
    <w:rsid w:val="00660617"/>
    <w:rsid w:val="0066260C"/>
    <w:rsid w:val="0066340E"/>
    <w:rsid w:val="006715C0"/>
    <w:rsid w:val="00671CDD"/>
    <w:rsid w:val="006722C6"/>
    <w:rsid w:val="006814CA"/>
    <w:rsid w:val="00682D54"/>
    <w:rsid w:val="00683B02"/>
    <w:rsid w:val="00693F18"/>
    <w:rsid w:val="006A333E"/>
    <w:rsid w:val="006A3548"/>
    <w:rsid w:val="006A5F66"/>
    <w:rsid w:val="006A7192"/>
    <w:rsid w:val="006A770E"/>
    <w:rsid w:val="006B0CCD"/>
    <w:rsid w:val="006B1385"/>
    <w:rsid w:val="006C03DA"/>
    <w:rsid w:val="006C1292"/>
    <w:rsid w:val="006C220A"/>
    <w:rsid w:val="006C24F1"/>
    <w:rsid w:val="006C256D"/>
    <w:rsid w:val="006C4360"/>
    <w:rsid w:val="006C6A09"/>
    <w:rsid w:val="006D15B0"/>
    <w:rsid w:val="006E1B2D"/>
    <w:rsid w:val="006E295D"/>
    <w:rsid w:val="006E4DAB"/>
    <w:rsid w:val="006E721D"/>
    <w:rsid w:val="006F0CE2"/>
    <w:rsid w:val="006F266D"/>
    <w:rsid w:val="006F3410"/>
    <w:rsid w:val="006F4B56"/>
    <w:rsid w:val="00701F4B"/>
    <w:rsid w:val="00702270"/>
    <w:rsid w:val="007067F6"/>
    <w:rsid w:val="00710181"/>
    <w:rsid w:val="00716C57"/>
    <w:rsid w:val="00720A05"/>
    <w:rsid w:val="00720FB7"/>
    <w:rsid w:val="007251F7"/>
    <w:rsid w:val="0072724B"/>
    <w:rsid w:val="00727BEB"/>
    <w:rsid w:val="007330BE"/>
    <w:rsid w:val="00744019"/>
    <w:rsid w:val="00745E23"/>
    <w:rsid w:val="0075041A"/>
    <w:rsid w:val="00756F69"/>
    <w:rsid w:val="00760B9F"/>
    <w:rsid w:val="00764B07"/>
    <w:rsid w:val="007703ED"/>
    <w:rsid w:val="00777F52"/>
    <w:rsid w:val="00781F0C"/>
    <w:rsid w:val="00785D38"/>
    <w:rsid w:val="00790172"/>
    <w:rsid w:val="00791843"/>
    <w:rsid w:val="00791AA9"/>
    <w:rsid w:val="00791B79"/>
    <w:rsid w:val="00792530"/>
    <w:rsid w:val="00794201"/>
    <w:rsid w:val="00795516"/>
    <w:rsid w:val="007A2704"/>
    <w:rsid w:val="007A3461"/>
    <w:rsid w:val="007A6D07"/>
    <w:rsid w:val="007A7A48"/>
    <w:rsid w:val="007B0231"/>
    <w:rsid w:val="007B3238"/>
    <w:rsid w:val="007B3556"/>
    <w:rsid w:val="007B55A5"/>
    <w:rsid w:val="007B751A"/>
    <w:rsid w:val="007C0F5C"/>
    <w:rsid w:val="007C185C"/>
    <w:rsid w:val="007C5D42"/>
    <w:rsid w:val="007C7360"/>
    <w:rsid w:val="007D1233"/>
    <w:rsid w:val="007D1512"/>
    <w:rsid w:val="007D2228"/>
    <w:rsid w:val="007D2435"/>
    <w:rsid w:val="007D3286"/>
    <w:rsid w:val="007D34EA"/>
    <w:rsid w:val="007D5A2C"/>
    <w:rsid w:val="007E0A52"/>
    <w:rsid w:val="007E21ED"/>
    <w:rsid w:val="007E4531"/>
    <w:rsid w:val="007E7A1F"/>
    <w:rsid w:val="007F0E76"/>
    <w:rsid w:val="007F581E"/>
    <w:rsid w:val="00800D98"/>
    <w:rsid w:val="00803F04"/>
    <w:rsid w:val="008057C3"/>
    <w:rsid w:val="00807CB4"/>
    <w:rsid w:val="008131BD"/>
    <w:rsid w:val="0081323F"/>
    <w:rsid w:val="00813649"/>
    <w:rsid w:val="008159CB"/>
    <w:rsid w:val="00821FDA"/>
    <w:rsid w:val="00823B81"/>
    <w:rsid w:val="00827EB6"/>
    <w:rsid w:val="00830C5E"/>
    <w:rsid w:val="00834908"/>
    <w:rsid w:val="008432F0"/>
    <w:rsid w:val="0084542A"/>
    <w:rsid w:val="00845DCC"/>
    <w:rsid w:val="00846658"/>
    <w:rsid w:val="008470C0"/>
    <w:rsid w:val="00852649"/>
    <w:rsid w:val="00853A2A"/>
    <w:rsid w:val="00853B70"/>
    <w:rsid w:val="00856FB4"/>
    <w:rsid w:val="00863C11"/>
    <w:rsid w:val="008649B8"/>
    <w:rsid w:val="00867065"/>
    <w:rsid w:val="00880256"/>
    <w:rsid w:val="00882429"/>
    <w:rsid w:val="0088482D"/>
    <w:rsid w:val="008853B1"/>
    <w:rsid w:val="00892DF7"/>
    <w:rsid w:val="008A534C"/>
    <w:rsid w:val="008A6158"/>
    <w:rsid w:val="008B61E1"/>
    <w:rsid w:val="008C1198"/>
    <w:rsid w:val="008C2EF6"/>
    <w:rsid w:val="008D0BD6"/>
    <w:rsid w:val="008D268C"/>
    <w:rsid w:val="008E0072"/>
    <w:rsid w:val="008E0C46"/>
    <w:rsid w:val="008E1FEC"/>
    <w:rsid w:val="008E2AD6"/>
    <w:rsid w:val="008F0677"/>
    <w:rsid w:val="008F0E08"/>
    <w:rsid w:val="008F5876"/>
    <w:rsid w:val="00902742"/>
    <w:rsid w:val="0090386B"/>
    <w:rsid w:val="009039E7"/>
    <w:rsid w:val="00904B5A"/>
    <w:rsid w:val="00905328"/>
    <w:rsid w:val="0090676A"/>
    <w:rsid w:val="00910BEA"/>
    <w:rsid w:val="00915D8F"/>
    <w:rsid w:val="00921195"/>
    <w:rsid w:val="009211C1"/>
    <w:rsid w:val="00926AF8"/>
    <w:rsid w:val="00927682"/>
    <w:rsid w:val="009308DC"/>
    <w:rsid w:val="00934073"/>
    <w:rsid w:val="00942AD1"/>
    <w:rsid w:val="00950FA9"/>
    <w:rsid w:val="00951A85"/>
    <w:rsid w:val="009535FE"/>
    <w:rsid w:val="0095622F"/>
    <w:rsid w:val="00957966"/>
    <w:rsid w:val="00960000"/>
    <w:rsid w:val="00963F0E"/>
    <w:rsid w:val="00967086"/>
    <w:rsid w:val="00967CF0"/>
    <w:rsid w:val="009828E0"/>
    <w:rsid w:val="00985069"/>
    <w:rsid w:val="00987C15"/>
    <w:rsid w:val="0099087C"/>
    <w:rsid w:val="00990B9C"/>
    <w:rsid w:val="009924D7"/>
    <w:rsid w:val="009931C5"/>
    <w:rsid w:val="009A04EF"/>
    <w:rsid w:val="009A1912"/>
    <w:rsid w:val="009A1E48"/>
    <w:rsid w:val="009A5CF2"/>
    <w:rsid w:val="009A742F"/>
    <w:rsid w:val="009A7AB6"/>
    <w:rsid w:val="009B0187"/>
    <w:rsid w:val="009B6461"/>
    <w:rsid w:val="009C069A"/>
    <w:rsid w:val="009C098C"/>
    <w:rsid w:val="009C64BA"/>
    <w:rsid w:val="009C753C"/>
    <w:rsid w:val="009D283F"/>
    <w:rsid w:val="009D4F92"/>
    <w:rsid w:val="009E6FD4"/>
    <w:rsid w:val="009E764C"/>
    <w:rsid w:val="009F08FE"/>
    <w:rsid w:val="009F19FF"/>
    <w:rsid w:val="00A001DC"/>
    <w:rsid w:val="00A01678"/>
    <w:rsid w:val="00A0443C"/>
    <w:rsid w:val="00A04B83"/>
    <w:rsid w:val="00A06058"/>
    <w:rsid w:val="00A062A7"/>
    <w:rsid w:val="00A1003D"/>
    <w:rsid w:val="00A15899"/>
    <w:rsid w:val="00A15D8E"/>
    <w:rsid w:val="00A17706"/>
    <w:rsid w:val="00A2085B"/>
    <w:rsid w:val="00A241CF"/>
    <w:rsid w:val="00A244B9"/>
    <w:rsid w:val="00A24CC2"/>
    <w:rsid w:val="00A26F13"/>
    <w:rsid w:val="00A27D99"/>
    <w:rsid w:val="00A332B2"/>
    <w:rsid w:val="00A336CC"/>
    <w:rsid w:val="00A3749D"/>
    <w:rsid w:val="00A40361"/>
    <w:rsid w:val="00A41465"/>
    <w:rsid w:val="00A520EC"/>
    <w:rsid w:val="00A52555"/>
    <w:rsid w:val="00A5570A"/>
    <w:rsid w:val="00A559A3"/>
    <w:rsid w:val="00A56B63"/>
    <w:rsid w:val="00A56EB3"/>
    <w:rsid w:val="00A56FA3"/>
    <w:rsid w:val="00A62B3F"/>
    <w:rsid w:val="00A66B88"/>
    <w:rsid w:val="00A6731D"/>
    <w:rsid w:val="00A7157C"/>
    <w:rsid w:val="00A72433"/>
    <w:rsid w:val="00A739D0"/>
    <w:rsid w:val="00A73D2B"/>
    <w:rsid w:val="00A758AD"/>
    <w:rsid w:val="00A7599F"/>
    <w:rsid w:val="00A77F72"/>
    <w:rsid w:val="00A806B3"/>
    <w:rsid w:val="00A81329"/>
    <w:rsid w:val="00A8594F"/>
    <w:rsid w:val="00A91412"/>
    <w:rsid w:val="00A93E67"/>
    <w:rsid w:val="00A9420D"/>
    <w:rsid w:val="00A948D3"/>
    <w:rsid w:val="00A94CF8"/>
    <w:rsid w:val="00A95545"/>
    <w:rsid w:val="00A97804"/>
    <w:rsid w:val="00AA108F"/>
    <w:rsid w:val="00AA168F"/>
    <w:rsid w:val="00AA2FAA"/>
    <w:rsid w:val="00AA4566"/>
    <w:rsid w:val="00AB14F6"/>
    <w:rsid w:val="00AB2CF1"/>
    <w:rsid w:val="00AB2F94"/>
    <w:rsid w:val="00AC5F53"/>
    <w:rsid w:val="00AD1077"/>
    <w:rsid w:val="00AD34DE"/>
    <w:rsid w:val="00AD5AA6"/>
    <w:rsid w:val="00AD669E"/>
    <w:rsid w:val="00AE4592"/>
    <w:rsid w:val="00AE7BCC"/>
    <w:rsid w:val="00AF347C"/>
    <w:rsid w:val="00AF353C"/>
    <w:rsid w:val="00AF4514"/>
    <w:rsid w:val="00AF6D72"/>
    <w:rsid w:val="00AF7400"/>
    <w:rsid w:val="00B01156"/>
    <w:rsid w:val="00B04937"/>
    <w:rsid w:val="00B06772"/>
    <w:rsid w:val="00B11BA4"/>
    <w:rsid w:val="00B1655F"/>
    <w:rsid w:val="00B2152F"/>
    <w:rsid w:val="00B23A8C"/>
    <w:rsid w:val="00B251DA"/>
    <w:rsid w:val="00B26A50"/>
    <w:rsid w:val="00B31815"/>
    <w:rsid w:val="00B40DA4"/>
    <w:rsid w:val="00B41755"/>
    <w:rsid w:val="00B41AFE"/>
    <w:rsid w:val="00B4563C"/>
    <w:rsid w:val="00B5087D"/>
    <w:rsid w:val="00B521CD"/>
    <w:rsid w:val="00B56A87"/>
    <w:rsid w:val="00B64077"/>
    <w:rsid w:val="00B73709"/>
    <w:rsid w:val="00B81612"/>
    <w:rsid w:val="00B819C0"/>
    <w:rsid w:val="00B847D2"/>
    <w:rsid w:val="00B907CB"/>
    <w:rsid w:val="00B918DC"/>
    <w:rsid w:val="00B950B9"/>
    <w:rsid w:val="00B95A3E"/>
    <w:rsid w:val="00BA0906"/>
    <w:rsid w:val="00BA6545"/>
    <w:rsid w:val="00BA67E4"/>
    <w:rsid w:val="00BA69C7"/>
    <w:rsid w:val="00BB007C"/>
    <w:rsid w:val="00BB2F43"/>
    <w:rsid w:val="00BB5975"/>
    <w:rsid w:val="00BB6C4A"/>
    <w:rsid w:val="00BC064C"/>
    <w:rsid w:val="00BC213B"/>
    <w:rsid w:val="00BD1B89"/>
    <w:rsid w:val="00BD24B9"/>
    <w:rsid w:val="00BD54AB"/>
    <w:rsid w:val="00BD5D84"/>
    <w:rsid w:val="00BD65C2"/>
    <w:rsid w:val="00BE0A73"/>
    <w:rsid w:val="00BE1D15"/>
    <w:rsid w:val="00BF0934"/>
    <w:rsid w:val="00BF4279"/>
    <w:rsid w:val="00BF5C88"/>
    <w:rsid w:val="00BF6963"/>
    <w:rsid w:val="00C06B4E"/>
    <w:rsid w:val="00C1726C"/>
    <w:rsid w:val="00C1783D"/>
    <w:rsid w:val="00C22BDE"/>
    <w:rsid w:val="00C247E5"/>
    <w:rsid w:val="00C27DB3"/>
    <w:rsid w:val="00C3179D"/>
    <w:rsid w:val="00C32AF4"/>
    <w:rsid w:val="00C360B9"/>
    <w:rsid w:val="00C40ED8"/>
    <w:rsid w:val="00C42203"/>
    <w:rsid w:val="00C51EC9"/>
    <w:rsid w:val="00C533EA"/>
    <w:rsid w:val="00C54F20"/>
    <w:rsid w:val="00C60A88"/>
    <w:rsid w:val="00C611C2"/>
    <w:rsid w:val="00C6197D"/>
    <w:rsid w:val="00C632F9"/>
    <w:rsid w:val="00C635B2"/>
    <w:rsid w:val="00C64A65"/>
    <w:rsid w:val="00C65077"/>
    <w:rsid w:val="00C6699A"/>
    <w:rsid w:val="00C80DAC"/>
    <w:rsid w:val="00C8142A"/>
    <w:rsid w:val="00C8646E"/>
    <w:rsid w:val="00C92346"/>
    <w:rsid w:val="00CA156C"/>
    <w:rsid w:val="00CA3C84"/>
    <w:rsid w:val="00CB0BFC"/>
    <w:rsid w:val="00CB7D04"/>
    <w:rsid w:val="00CC2BA5"/>
    <w:rsid w:val="00CC3CA4"/>
    <w:rsid w:val="00CC4916"/>
    <w:rsid w:val="00CC4F30"/>
    <w:rsid w:val="00CD036A"/>
    <w:rsid w:val="00CD4091"/>
    <w:rsid w:val="00CD5A23"/>
    <w:rsid w:val="00CD63EC"/>
    <w:rsid w:val="00CD7E3E"/>
    <w:rsid w:val="00CE1D42"/>
    <w:rsid w:val="00CF0DEB"/>
    <w:rsid w:val="00CF32B9"/>
    <w:rsid w:val="00CF33F3"/>
    <w:rsid w:val="00CF6D39"/>
    <w:rsid w:val="00CF7B25"/>
    <w:rsid w:val="00D04AD3"/>
    <w:rsid w:val="00D05CB0"/>
    <w:rsid w:val="00D079B9"/>
    <w:rsid w:val="00D11C63"/>
    <w:rsid w:val="00D12166"/>
    <w:rsid w:val="00D13A1B"/>
    <w:rsid w:val="00D147F3"/>
    <w:rsid w:val="00D148F7"/>
    <w:rsid w:val="00D17189"/>
    <w:rsid w:val="00D17A64"/>
    <w:rsid w:val="00D21A43"/>
    <w:rsid w:val="00D22281"/>
    <w:rsid w:val="00D249C9"/>
    <w:rsid w:val="00D36D0D"/>
    <w:rsid w:val="00D37262"/>
    <w:rsid w:val="00D40CAC"/>
    <w:rsid w:val="00D41147"/>
    <w:rsid w:val="00D42BAA"/>
    <w:rsid w:val="00D42F86"/>
    <w:rsid w:val="00D431B7"/>
    <w:rsid w:val="00D433E6"/>
    <w:rsid w:val="00D5052F"/>
    <w:rsid w:val="00D50A11"/>
    <w:rsid w:val="00D510C0"/>
    <w:rsid w:val="00D5278E"/>
    <w:rsid w:val="00D54355"/>
    <w:rsid w:val="00D568A3"/>
    <w:rsid w:val="00D615BC"/>
    <w:rsid w:val="00D62A99"/>
    <w:rsid w:val="00D638FE"/>
    <w:rsid w:val="00D63D0B"/>
    <w:rsid w:val="00D6633C"/>
    <w:rsid w:val="00D72A6E"/>
    <w:rsid w:val="00D72D12"/>
    <w:rsid w:val="00D74108"/>
    <w:rsid w:val="00D76809"/>
    <w:rsid w:val="00D772DC"/>
    <w:rsid w:val="00D82393"/>
    <w:rsid w:val="00D823DD"/>
    <w:rsid w:val="00D833CF"/>
    <w:rsid w:val="00D844BF"/>
    <w:rsid w:val="00D85449"/>
    <w:rsid w:val="00D91314"/>
    <w:rsid w:val="00D918AA"/>
    <w:rsid w:val="00D94D98"/>
    <w:rsid w:val="00D9729C"/>
    <w:rsid w:val="00DA32A8"/>
    <w:rsid w:val="00DA455E"/>
    <w:rsid w:val="00DA57CB"/>
    <w:rsid w:val="00DB1383"/>
    <w:rsid w:val="00DB63B3"/>
    <w:rsid w:val="00DC2FB3"/>
    <w:rsid w:val="00DC7D5A"/>
    <w:rsid w:val="00DD0427"/>
    <w:rsid w:val="00DD1D1D"/>
    <w:rsid w:val="00DD39C2"/>
    <w:rsid w:val="00DD79A8"/>
    <w:rsid w:val="00DE6A0D"/>
    <w:rsid w:val="00DE774F"/>
    <w:rsid w:val="00E03A8A"/>
    <w:rsid w:val="00E0753B"/>
    <w:rsid w:val="00E133F1"/>
    <w:rsid w:val="00E1462C"/>
    <w:rsid w:val="00E14CD3"/>
    <w:rsid w:val="00E1501D"/>
    <w:rsid w:val="00E157DF"/>
    <w:rsid w:val="00E24F18"/>
    <w:rsid w:val="00E263CA"/>
    <w:rsid w:val="00E2652C"/>
    <w:rsid w:val="00E2756C"/>
    <w:rsid w:val="00E3236F"/>
    <w:rsid w:val="00E34D1D"/>
    <w:rsid w:val="00E35229"/>
    <w:rsid w:val="00E36D9C"/>
    <w:rsid w:val="00E42577"/>
    <w:rsid w:val="00E4702C"/>
    <w:rsid w:val="00E5177C"/>
    <w:rsid w:val="00E54EC8"/>
    <w:rsid w:val="00E559E7"/>
    <w:rsid w:val="00E5738C"/>
    <w:rsid w:val="00E637C0"/>
    <w:rsid w:val="00E63FA9"/>
    <w:rsid w:val="00E66DF5"/>
    <w:rsid w:val="00E7051C"/>
    <w:rsid w:val="00E75671"/>
    <w:rsid w:val="00E766E7"/>
    <w:rsid w:val="00E77D1F"/>
    <w:rsid w:val="00E82990"/>
    <w:rsid w:val="00E8475B"/>
    <w:rsid w:val="00E865FE"/>
    <w:rsid w:val="00E876B9"/>
    <w:rsid w:val="00E932E3"/>
    <w:rsid w:val="00E934DE"/>
    <w:rsid w:val="00E94672"/>
    <w:rsid w:val="00EA4C04"/>
    <w:rsid w:val="00EA6514"/>
    <w:rsid w:val="00EA66D8"/>
    <w:rsid w:val="00EA7A57"/>
    <w:rsid w:val="00EB1877"/>
    <w:rsid w:val="00EB5B57"/>
    <w:rsid w:val="00EB62D1"/>
    <w:rsid w:val="00EB77F4"/>
    <w:rsid w:val="00EC1A48"/>
    <w:rsid w:val="00EC3553"/>
    <w:rsid w:val="00ED1B0E"/>
    <w:rsid w:val="00EE0EC3"/>
    <w:rsid w:val="00EE4B50"/>
    <w:rsid w:val="00EF0144"/>
    <w:rsid w:val="00EF1E4F"/>
    <w:rsid w:val="00EF5810"/>
    <w:rsid w:val="00EF58BC"/>
    <w:rsid w:val="00F00D44"/>
    <w:rsid w:val="00F033FA"/>
    <w:rsid w:val="00F05175"/>
    <w:rsid w:val="00F124B2"/>
    <w:rsid w:val="00F1295E"/>
    <w:rsid w:val="00F13F65"/>
    <w:rsid w:val="00F13FE2"/>
    <w:rsid w:val="00F14589"/>
    <w:rsid w:val="00F14EB2"/>
    <w:rsid w:val="00F1517F"/>
    <w:rsid w:val="00F1747F"/>
    <w:rsid w:val="00F22694"/>
    <w:rsid w:val="00F2397D"/>
    <w:rsid w:val="00F23D14"/>
    <w:rsid w:val="00F25BB9"/>
    <w:rsid w:val="00F25D67"/>
    <w:rsid w:val="00F331E1"/>
    <w:rsid w:val="00F409D3"/>
    <w:rsid w:val="00F41E00"/>
    <w:rsid w:val="00F4667A"/>
    <w:rsid w:val="00F5078E"/>
    <w:rsid w:val="00F51F27"/>
    <w:rsid w:val="00F57B63"/>
    <w:rsid w:val="00F621D5"/>
    <w:rsid w:val="00F67403"/>
    <w:rsid w:val="00F80701"/>
    <w:rsid w:val="00F83DF5"/>
    <w:rsid w:val="00F84653"/>
    <w:rsid w:val="00F851B9"/>
    <w:rsid w:val="00F864B1"/>
    <w:rsid w:val="00F86E40"/>
    <w:rsid w:val="00F93157"/>
    <w:rsid w:val="00F93962"/>
    <w:rsid w:val="00FA4CC6"/>
    <w:rsid w:val="00FB37F4"/>
    <w:rsid w:val="00FB5E20"/>
    <w:rsid w:val="00FC25E4"/>
    <w:rsid w:val="00FC4457"/>
    <w:rsid w:val="00FC598A"/>
    <w:rsid w:val="00FC5E96"/>
    <w:rsid w:val="00FC6AF6"/>
    <w:rsid w:val="00FC78EE"/>
    <w:rsid w:val="00FC7A68"/>
    <w:rsid w:val="00FD0DF5"/>
    <w:rsid w:val="00FD3642"/>
    <w:rsid w:val="00FD5E95"/>
    <w:rsid w:val="00FE6DC3"/>
    <w:rsid w:val="00FE70A6"/>
    <w:rsid w:val="00FE7B64"/>
    <w:rsid w:val="00FF3354"/>
    <w:rsid w:val="00FF56D8"/>
    <w:rsid w:val="00FF6609"/>
    <w:rsid w:val="00FF6827"/>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4:docId w14:val="38620202"/>
  <w15:docId w15:val="{3456AB99-3DA3-4FDF-873E-32AC01ADA1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547F"/>
  </w:style>
  <w:style w:type="paragraph" w:styleId="Heading2">
    <w:name w:val="heading 2"/>
    <w:basedOn w:val="Normal"/>
    <w:next w:val="Normal"/>
    <w:link w:val="Heading2Char"/>
    <w:uiPriority w:val="9"/>
    <w:unhideWhenUsed/>
    <w:qFormat/>
    <w:rsid w:val="00C533EA"/>
    <w:pPr>
      <w:keepNext/>
      <w:keepLines/>
      <w:spacing w:before="40" w:after="0"/>
      <w:outlineLvl w:val="1"/>
    </w:pPr>
    <w:rPr>
      <w:rFonts w:asciiTheme="majorHAnsi" w:eastAsiaTheme="majorEastAsia" w:hAnsiTheme="majorHAnsi" w:cstheme="majorBidi"/>
      <w:color w:val="2E74B5" w:themeColor="accent1" w:themeShade="BF"/>
      <w:sz w:val="26"/>
      <w:szCs w:val="26"/>
      <w:lang w:eastAsia="tr-TR"/>
    </w:rPr>
  </w:style>
  <w:style w:type="paragraph" w:styleId="Heading3">
    <w:name w:val="heading 3"/>
    <w:basedOn w:val="Normal"/>
    <w:next w:val="Normal"/>
    <w:link w:val="Heading3Char"/>
    <w:uiPriority w:val="9"/>
    <w:semiHidden/>
    <w:unhideWhenUsed/>
    <w:qFormat/>
    <w:rsid w:val="00D638F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533EA"/>
    <w:rPr>
      <w:rFonts w:asciiTheme="majorHAnsi" w:eastAsiaTheme="majorEastAsia" w:hAnsiTheme="majorHAnsi" w:cstheme="majorBidi"/>
      <w:color w:val="2E74B5" w:themeColor="accent1" w:themeShade="BF"/>
      <w:sz w:val="26"/>
      <w:szCs w:val="26"/>
      <w:lang w:eastAsia="tr-TR"/>
    </w:rPr>
  </w:style>
  <w:style w:type="character" w:customStyle="1" w:styleId="MaviChar">
    <w:name w:val="Mavi Char"/>
    <w:link w:val="Mavi"/>
    <w:locked/>
    <w:rsid w:val="00C533EA"/>
    <w:rPr>
      <w:rFonts w:ascii="Times New Roman" w:eastAsia="Calibri" w:hAnsi="Times New Roman" w:cs="Times New Roman"/>
      <w:b/>
      <w:bCs/>
      <w:color w:val="0000FF"/>
      <w:sz w:val="24"/>
      <w:szCs w:val="24"/>
      <w:u w:val="single"/>
    </w:rPr>
  </w:style>
  <w:style w:type="paragraph" w:customStyle="1" w:styleId="Mavi">
    <w:name w:val="Mavi"/>
    <w:basedOn w:val="Normal"/>
    <w:link w:val="MaviChar"/>
    <w:qFormat/>
    <w:rsid w:val="00C533EA"/>
    <w:pPr>
      <w:tabs>
        <w:tab w:val="left" w:pos="567"/>
      </w:tabs>
      <w:spacing w:after="0" w:line="240" w:lineRule="auto"/>
      <w:jc w:val="both"/>
    </w:pPr>
    <w:rPr>
      <w:rFonts w:ascii="Times New Roman" w:eastAsia="Calibri" w:hAnsi="Times New Roman" w:cs="Times New Roman"/>
      <w:b/>
      <w:bCs/>
      <w:color w:val="0000FF"/>
      <w:sz w:val="24"/>
      <w:szCs w:val="24"/>
      <w:u w:val="single"/>
    </w:rPr>
  </w:style>
  <w:style w:type="paragraph" w:customStyle="1" w:styleId="MaddeBasl">
    <w:name w:val="Madde Baslığı"/>
    <w:basedOn w:val="Normal"/>
    <w:next w:val="Normal"/>
    <w:rsid w:val="00C533EA"/>
    <w:pPr>
      <w:tabs>
        <w:tab w:val="left" w:pos="567"/>
      </w:tabs>
      <w:spacing w:before="113" w:after="0" w:line="200" w:lineRule="exact"/>
      <w:jc w:val="both"/>
    </w:pPr>
    <w:rPr>
      <w:rFonts w:ascii="New York" w:eastAsia="Times New Roman" w:hAnsi="New York" w:cs="Times New Roman"/>
      <w:i/>
      <w:sz w:val="18"/>
      <w:szCs w:val="20"/>
      <w:lang w:val="en-US" w:eastAsia="tr-TR"/>
    </w:rPr>
  </w:style>
  <w:style w:type="paragraph" w:customStyle="1" w:styleId="KanTab">
    <w:name w:val="Kan Tab"/>
    <w:basedOn w:val="Normal"/>
    <w:rsid w:val="00C533EA"/>
    <w:pPr>
      <w:tabs>
        <w:tab w:val="left" w:pos="567"/>
        <w:tab w:val="left" w:pos="2835"/>
      </w:tabs>
      <w:spacing w:after="0" w:line="240" w:lineRule="auto"/>
      <w:jc w:val="both"/>
    </w:pPr>
    <w:rPr>
      <w:rFonts w:ascii="New York" w:eastAsia="Times New Roman" w:hAnsi="New York" w:cs="Times New Roman"/>
      <w:b/>
      <w:szCs w:val="24"/>
      <w:lang w:val="en-US" w:eastAsia="tr-TR"/>
    </w:rPr>
  </w:style>
  <w:style w:type="table" w:customStyle="1" w:styleId="TabloKlavuzu5">
    <w:name w:val="Tablo Kılavuzu5"/>
    <w:basedOn w:val="TableNormal"/>
    <w:next w:val="TableGrid"/>
    <w:uiPriority w:val="39"/>
    <w:rsid w:val="00C533E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C533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D638FE"/>
    <w:rPr>
      <w:rFonts w:asciiTheme="majorHAnsi" w:eastAsiaTheme="majorEastAsia" w:hAnsiTheme="majorHAnsi" w:cstheme="majorBidi"/>
      <w:color w:val="1F4D78" w:themeColor="accent1" w:themeShade="7F"/>
      <w:sz w:val="24"/>
      <w:szCs w:val="24"/>
    </w:rPr>
  </w:style>
  <w:style w:type="character" w:styleId="CommentReference">
    <w:name w:val="annotation reference"/>
    <w:basedOn w:val="DefaultParagraphFont"/>
    <w:uiPriority w:val="99"/>
    <w:semiHidden/>
    <w:unhideWhenUsed/>
    <w:rsid w:val="00A332B2"/>
    <w:rPr>
      <w:sz w:val="16"/>
      <w:szCs w:val="16"/>
    </w:rPr>
  </w:style>
  <w:style w:type="paragraph" w:styleId="CommentText">
    <w:name w:val="annotation text"/>
    <w:basedOn w:val="Normal"/>
    <w:link w:val="CommentTextChar"/>
    <w:uiPriority w:val="99"/>
    <w:semiHidden/>
    <w:unhideWhenUsed/>
    <w:rsid w:val="00A332B2"/>
    <w:pPr>
      <w:spacing w:line="240" w:lineRule="auto"/>
    </w:pPr>
    <w:rPr>
      <w:sz w:val="20"/>
      <w:szCs w:val="20"/>
    </w:rPr>
  </w:style>
  <w:style w:type="character" w:customStyle="1" w:styleId="CommentTextChar">
    <w:name w:val="Comment Text Char"/>
    <w:basedOn w:val="DefaultParagraphFont"/>
    <w:link w:val="CommentText"/>
    <w:uiPriority w:val="99"/>
    <w:semiHidden/>
    <w:rsid w:val="00A332B2"/>
    <w:rPr>
      <w:sz w:val="20"/>
      <w:szCs w:val="20"/>
    </w:rPr>
  </w:style>
  <w:style w:type="paragraph" w:styleId="CommentSubject">
    <w:name w:val="annotation subject"/>
    <w:basedOn w:val="CommentText"/>
    <w:next w:val="CommentText"/>
    <w:link w:val="CommentSubjectChar"/>
    <w:uiPriority w:val="99"/>
    <w:semiHidden/>
    <w:unhideWhenUsed/>
    <w:rsid w:val="00A332B2"/>
    <w:rPr>
      <w:b/>
      <w:bCs/>
    </w:rPr>
  </w:style>
  <w:style w:type="character" w:customStyle="1" w:styleId="CommentSubjectChar">
    <w:name w:val="Comment Subject Char"/>
    <w:basedOn w:val="CommentTextChar"/>
    <w:link w:val="CommentSubject"/>
    <w:uiPriority w:val="99"/>
    <w:semiHidden/>
    <w:rsid w:val="00A332B2"/>
    <w:rPr>
      <w:b/>
      <w:bCs/>
      <w:sz w:val="20"/>
      <w:szCs w:val="20"/>
    </w:rPr>
  </w:style>
  <w:style w:type="paragraph" w:styleId="BalloonText">
    <w:name w:val="Balloon Text"/>
    <w:basedOn w:val="Normal"/>
    <w:link w:val="BalloonTextChar"/>
    <w:uiPriority w:val="99"/>
    <w:semiHidden/>
    <w:unhideWhenUsed/>
    <w:rsid w:val="00A332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32B2"/>
    <w:rPr>
      <w:rFonts w:ascii="Tahoma" w:hAnsi="Tahoma" w:cs="Tahoma"/>
      <w:sz w:val="16"/>
      <w:szCs w:val="16"/>
    </w:rPr>
  </w:style>
  <w:style w:type="paragraph" w:styleId="ListParagraph">
    <w:name w:val="List Paragraph"/>
    <w:aliases w:val="içindekiler vb,LİSTE PARAF,KODLAMA,ALT BAŞLIK,Liste Paragraf 1"/>
    <w:basedOn w:val="Normal"/>
    <w:link w:val="ListParagraphChar"/>
    <w:uiPriority w:val="34"/>
    <w:qFormat/>
    <w:rsid w:val="00E14CD3"/>
    <w:pPr>
      <w:ind w:left="720"/>
      <w:contextualSpacing/>
    </w:pPr>
  </w:style>
  <w:style w:type="table" w:customStyle="1" w:styleId="TabloKlavuzu1">
    <w:name w:val="Tablo Kılavuzu1"/>
    <w:basedOn w:val="TableNormal"/>
    <w:next w:val="TableGrid"/>
    <w:uiPriority w:val="39"/>
    <w:rsid w:val="002278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56F11"/>
    <w:pPr>
      <w:spacing w:after="0" w:line="240" w:lineRule="auto"/>
    </w:pPr>
  </w:style>
  <w:style w:type="paragraph" w:styleId="NormalWeb">
    <w:name w:val="Normal (Web)"/>
    <w:basedOn w:val="Normal"/>
    <w:uiPriority w:val="99"/>
    <w:semiHidden/>
    <w:unhideWhenUsed/>
    <w:rsid w:val="00FE70A6"/>
    <w:pPr>
      <w:spacing w:after="0" w:line="240" w:lineRule="auto"/>
    </w:pPr>
    <w:rPr>
      <w:rFonts w:ascii="Times New Roman" w:hAnsi="Times New Roman" w:cs="Times New Roman"/>
      <w:sz w:val="24"/>
      <w:szCs w:val="24"/>
      <w:lang w:eastAsia="tr-TR"/>
    </w:rPr>
  </w:style>
  <w:style w:type="paragraph" w:styleId="Header">
    <w:name w:val="header"/>
    <w:basedOn w:val="Normal"/>
    <w:link w:val="HeaderChar"/>
    <w:uiPriority w:val="99"/>
    <w:unhideWhenUsed/>
    <w:rsid w:val="001B214A"/>
    <w:pPr>
      <w:tabs>
        <w:tab w:val="center" w:pos="4536"/>
        <w:tab w:val="right" w:pos="9072"/>
      </w:tabs>
      <w:spacing w:after="0" w:line="240" w:lineRule="auto"/>
    </w:pPr>
  </w:style>
  <w:style w:type="character" w:customStyle="1" w:styleId="HeaderChar">
    <w:name w:val="Header Char"/>
    <w:basedOn w:val="DefaultParagraphFont"/>
    <w:link w:val="Header"/>
    <w:uiPriority w:val="99"/>
    <w:rsid w:val="001B214A"/>
  </w:style>
  <w:style w:type="paragraph" w:styleId="Footer">
    <w:name w:val="footer"/>
    <w:basedOn w:val="Normal"/>
    <w:link w:val="FooterChar"/>
    <w:uiPriority w:val="99"/>
    <w:unhideWhenUsed/>
    <w:rsid w:val="001B214A"/>
    <w:pPr>
      <w:tabs>
        <w:tab w:val="center" w:pos="4536"/>
        <w:tab w:val="right" w:pos="9072"/>
      </w:tabs>
      <w:spacing w:after="0" w:line="240" w:lineRule="auto"/>
    </w:pPr>
  </w:style>
  <w:style w:type="character" w:customStyle="1" w:styleId="FooterChar">
    <w:name w:val="Footer Char"/>
    <w:basedOn w:val="DefaultParagraphFont"/>
    <w:link w:val="Footer"/>
    <w:uiPriority w:val="99"/>
    <w:rsid w:val="001B214A"/>
  </w:style>
  <w:style w:type="paragraph" w:styleId="NoSpacing">
    <w:name w:val="No Spacing"/>
    <w:uiPriority w:val="1"/>
    <w:qFormat/>
    <w:rsid w:val="004340CF"/>
    <w:pPr>
      <w:spacing w:after="0" w:line="240" w:lineRule="auto"/>
    </w:pPr>
  </w:style>
  <w:style w:type="character" w:customStyle="1" w:styleId="ListParagraphChar">
    <w:name w:val="List Paragraph Char"/>
    <w:aliases w:val="içindekiler vb Char,LİSTE PARAF Char,KODLAMA Char,ALT BAŞLIK Char,Liste Paragraf 1 Char"/>
    <w:link w:val="ListParagraph"/>
    <w:uiPriority w:val="34"/>
    <w:qFormat/>
    <w:locked/>
    <w:rsid w:val="004C577D"/>
  </w:style>
  <w:style w:type="character" w:styleId="Emphasis">
    <w:name w:val="Emphasis"/>
    <w:aliases w:val="ekleme"/>
    <w:uiPriority w:val="20"/>
    <w:qFormat/>
    <w:rsid w:val="00A95545"/>
    <w:rPr>
      <w:rFonts w:ascii="Times New Roman" w:hAnsi="Times New Roman"/>
      <w:b w:val="0"/>
      <w:iCs/>
      <w:color w:val="0000FF"/>
      <w:sz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999127">
      <w:bodyDiv w:val="1"/>
      <w:marLeft w:val="0"/>
      <w:marRight w:val="0"/>
      <w:marTop w:val="0"/>
      <w:marBottom w:val="0"/>
      <w:divBdr>
        <w:top w:val="none" w:sz="0" w:space="0" w:color="auto"/>
        <w:left w:val="none" w:sz="0" w:space="0" w:color="auto"/>
        <w:bottom w:val="none" w:sz="0" w:space="0" w:color="auto"/>
        <w:right w:val="none" w:sz="0" w:space="0" w:color="auto"/>
      </w:divBdr>
    </w:div>
    <w:div w:id="382753830">
      <w:bodyDiv w:val="1"/>
      <w:marLeft w:val="0"/>
      <w:marRight w:val="0"/>
      <w:marTop w:val="0"/>
      <w:marBottom w:val="0"/>
      <w:divBdr>
        <w:top w:val="none" w:sz="0" w:space="0" w:color="auto"/>
        <w:left w:val="none" w:sz="0" w:space="0" w:color="auto"/>
        <w:bottom w:val="none" w:sz="0" w:space="0" w:color="auto"/>
        <w:right w:val="none" w:sz="0" w:space="0" w:color="auto"/>
      </w:divBdr>
    </w:div>
    <w:div w:id="589315529">
      <w:bodyDiv w:val="1"/>
      <w:marLeft w:val="0"/>
      <w:marRight w:val="0"/>
      <w:marTop w:val="0"/>
      <w:marBottom w:val="0"/>
      <w:divBdr>
        <w:top w:val="none" w:sz="0" w:space="0" w:color="auto"/>
        <w:left w:val="none" w:sz="0" w:space="0" w:color="auto"/>
        <w:bottom w:val="none" w:sz="0" w:space="0" w:color="auto"/>
        <w:right w:val="none" w:sz="0" w:space="0" w:color="auto"/>
      </w:divBdr>
    </w:div>
    <w:div w:id="879511839">
      <w:bodyDiv w:val="1"/>
      <w:marLeft w:val="0"/>
      <w:marRight w:val="0"/>
      <w:marTop w:val="0"/>
      <w:marBottom w:val="0"/>
      <w:divBdr>
        <w:top w:val="none" w:sz="0" w:space="0" w:color="auto"/>
        <w:left w:val="none" w:sz="0" w:space="0" w:color="auto"/>
        <w:bottom w:val="none" w:sz="0" w:space="0" w:color="auto"/>
        <w:right w:val="none" w:sz="0" w:space="0" w:color="auto"/>
      </w:divBdr>
    </w:div>
    <w:div w:id="1074548846">
      <w:bodyDiv w:val="1"/>
      <w:marLeft w:val="0"/>
      <w:marRight w:val="0"/>
      <w:marTop w:val="0"/>
      <w:marBottom w:val="0"/>
      <w:divBdr>
        <w:top w:val="none" w:sz="0" w:space="0" w:color="auto"/>
        <w:left w:val="none" w:sz="0" w:space="0" w:color="auto"/>
        <w:bottom w:val="none" w:sz="0" w:space="0" w:color="auto"/>
        <w:right w:val="none" w:sz="0" w:space="0" w:color="auto"/>
      </w:divBdr>
    </w:div>
    <w:div w:id="1256983451">
      <w:bodyDiv w:val="1"/>
      <w:marLeft w:val="0"/>
      <w:marRight w:val="0"/>
      <w:marTop w:val="0"/>
      <w:marBottom w:val="0"/>
      <w:divBdr>
        <w:top w:val="none" w:sz="0" w:space="0" w:color="auto"/>
        <w:left w:val="none" w:sz="0" w:space="0" w:color="auto"/>
        <w:bottom w:val="none" w:sz="0" w:space="0" w:color="auto"/>
        <w:right w:val="none" w:sz="0" w:space="0" w:color="auto"/>
      </w:divBdr>
    </w:div>
    <w:div w:id="1481731393">
      <w:bodyDiv w:val="1"/>
      <w:marLeft w:val="0"/>
      <w:marRight w:val="0"/>
      <w:marTop w:val="0"/>
      <w:marBottom w:val="0"/>
      <w:divBdr>
        <w:top w:val="none" w:sz="0" w:space="0" w:color="auto"/>
        <w:left w:val="none" w:sz="0" w:space="0" w:color="auto"/>
        <w:bottom w:val="none" w:sz="0" w:space="0" w:color="auto"/>
        <w:right w:val="none" w:sz="0" w:space="0" w:color="auto"/>
      </w:divBdr>
    </w:div>
    <w:div w:id="1654945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19" Type="http://schemas.microsoft.com/office/2016/09/relationships/commentsIds" Target="commentsIds.xml"/><Relationship Id="rId4" Type="http://schemas.openxmlformats.org/officeDocument/2006/relationships/settings" Target="settings.xml"/><Relationship Id="rId9" Type="http://schemas.openxmlformats.org/officeDocument/2006/relationships/header" Target="header2.xml"/><Relationship Id="rId22" Type="http://schemas.openxmlformats.org/officeDocument/2006/relationships/customXml" Target="../customXml/item4.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DDFE0012B3A7364A8D30F13E7384277A" ma:contentTypeVersion="19" ma:contentTypeDescription="Create a new document." ma:contentTypeScope="" ma:versionID="a25283bf9f748daf0edc4b582c0661e2">
  <xsd:schema xmlns:xsd="http://www.w3.org/2001/XMLSchema" xmlns:xs="http://www.w3.org/2001/XMLSchema" xmlns:p="http://schemas.microsoft.com/office/2006/metadata/properties" xmlns:ns2="bb8a701f-2b8f-4feb-8a76-a89fffc874f7" xmlns:ns3="1040b9b5-f5c0-4217-b2d0-ab48eeb68d18" targetNamespace="http://schemas.microsoft.com/office/2006/metadata/properties" ma:root="true" ma:fieldsID="4579575559436b84e1c3ab9a7957ea1e" ns2:_="" ns3:_="">
    <xsd:import namespace="bb8a701f-2b8f-4feb-8a76-a89fffc874f7"/>
    <xsd:import namespace="1040b9b5-f5c0-4217-b2d0-ab48eeb68d1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Output1"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8a701f-2b8f-4feb-8a76-a89fffc874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Output1" ma:index="12" nillable="true" ma:displayName="Output 1" ma:format="Thumbnail" ma:internalName="Output1">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781ab1e-fa2b-46d0-818f-2857c8270fde" ma:termSetId="09814cd3-568e-fe90-9814-8d621ff8fb84" ma:anchorId="fba54fb3-c3e1-fe81-a776-ca4b69148c4d" ma:open="true" ma:isKeyword="false">
      <xsd:complexType>
        <xsd:sequence>
          <xsd:element ref="pc:Terms" minOccurs="0" maxOccurs="1"/>
        </xsd:sequence>
      </xsd:complexType>
    </xsd:element>
    <xsd:element name="MediaServiceLocation" ma:index="24" nillable="true" ma:displayName="Location" ma:indexed="true" ma:internalName="MediaServiceLocation" ma:readOnly="true">
      <xsd:simpleType>
        <xsd:restriction base="dms:Text"/>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040b9b5-f5c0-4217-b2d0-ab48eeb68d18"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f5df24e-1298-49da-ae55-dbabb4872968}" ma:internalName="TaxCatchAll" ma:showField="CatchAllData" ma:web="1040b9b5-f5c0-4217-b2d0-ab48eeb68d1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Output1 xmlns="bb8a701f-2b8f-4feb-8a76-a89fffc874f7" xsi:nil="true"/>
    <TaxCatchAll xmlns="1040b9b5-f5c0-4217-b2d0-ab48eeb68d18" xsi:nil="true"/>
    <lcf76f155ced4ddcb4097134ff3c332f xmlns="bb8a701f-2b8f-4feb-8a76-a89fffc874f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C4AA817-0752-4E27-86DC-A296F9561BF7}">
  <ds:schemaRefs>
    <ds:schemaRef ds:uri="http://schemas.openxmlformats.org/officeDocument/2006/bibliography"/>
  </ds:schemaRefs>
</ds:datastoreItem>
</file>

<file path=customXml/itemProps2.xml><?xml version="1.0" encoding="utf-8"?>
<ds:datastoreItem xmlns:ds="http://schemas.openxmlformats.org/officeDocument/2006/customXml" ds:itemID="{C79F82C9-AB05-4EC9-9F01-A4C1CD4B62A1}"/>
</file>

<file path=customXml/itemProps3.xml><?xml version="1.0" encoding="utf-8"?>
<ds:datastoreItem xmlns:ds="http://schemas.openxmlformats.org/officeDocument/2006/customXml" ds:itemID="{253B08C6-A98A-4AEC-9541-C11FC69AC14B}"/>
</file>

<file path=customXml/itemProps4.xml><?xml version="1.0" encoding="utf-8"?>
<ds:datastoreItem xmlns:ds="http://schemas.openxmlformats.org/officeDocument/2006/customXml" ds:itemID="{B0EE966A-D716-4564-BAF6-D394EE92A72A}"/>
</file>

<file path=docProps/app.xml><?xml version="1.0" encoding="utf-8"?>
<Properties xmlns="http://schemas.openxmlformats.org/officeDocument/2006/extended-properties" xmlns:vt="http://schemas.openxmlformats.org/officeDocument/2006/docPropsVTypes">
  <Template>Normal</Template>
  <TotalTime>1</TotalTime>
  <Pages>17</Pages>
  <Words>7299</Words>
  <Characters>41605</Characters>
  <Application>Microsoft Office Word</Application>
  <DocSecurity>0</DocSecurity>
  <Lines>346</Lines>
  <Paragraphs>97</Paragraphs>
  <ScaleCrop>false</ScaleCrop>
  <HeadingPairs>
    <vt:vector size="2" baseType="variant">
      <vt:variant>
        <vt:lpstr>Konu Başlığı</vt:lpstr>
      </vt:variant>
      <vt:variant>
        <vt:i4>1</vt:i4>
      </vt:variant>
    </vt:vector>
  </HeadingPairs>
  <TitlesOfParts>
    <vt:vector size="1" baseType="lpstr">
      <vt:lpstr/>
    </vt:vector>
  </TitlesOfParts>
  <Company>Cevre ve Sehircilik Bakanligi</Company>
  <LinksUpToDate>false</LinksUpToDate>
  <CharactersWithSpaces>48807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Emel Ünal</dc:creator>
  <cp:lastModifiedBy>M. Yavuz Sucu</cp:lastModifiedBy>
  <cp:revision>2</cp:revision>
  <cp:lastPrinted>2022-10-03T07:58:00Z</cp:lastPrinted>
  <dcterms:created xsi:type="dcterms:W3CDTF">2022-10-20T16:38:00Z</dcterms:created>
  <dcterms:modified xsi:type="dcterms:W3CDTF">2022-10-20T16:38:00Z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0x010100DDFE0012B3A7364A8D30F13E7384277A</vt:lpwstr>
  </property>
</Properties>
</file>